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2F6F9F"/>
          <w:sz w:val="40"/>
        </w:rPr>
        <w:t>PGC SPS • FICHE SYNTHÈSE CHANTIER PREMIUM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33"/>
        <w:gridCol w:w="2833"/>
        <w:gridCol w:w="2833"/>
        <w:gridCol w:w="2833"/>
      </w:tblGrid>
      <w:tr>
        <w:tc>
          <w:tcPr>
            <w:tcW w:type="dxa" w:w="2833"/>
            <w:shd w:fill="DDEAF3"/>
          </w:tcPr>
          <w:p>
            <w:r>
              <w:t>Projet</w:t>
            </w:r>
          </w:p>
        </w:tc>
        <w:tc>
          <w:tcPr>
            <w:tcW w:type="dxa" w:w="2833"/>
            <w:shd w:fill="DDEAF3"/>
          </w:tcPr>
          <w:p>
            <w:r>
              <w:t>Lieu</w:t>
            </w:r>
          </w:p>
        </w:tc>
        <w:tc>
          <w:tcPr>
            <w:tcW w:type="dxa" w:w="2833"/>
            <w:shd w:fill="DDEAF3"/>
          </w:tcPr>
          <w:p>
            <w:r>
              <w:t>Durée</w:t>
            </w:r>
          </w:p>
        </w:tc>
        <w:tc>
          <w:tcPr>
            <w:tcW w:type="dxa" w:w="2833"/>
            <w:shd w:fill="DDEAF3"/>
          </w:tcPr>
          <w:p>
            <w:r>
              <w:t>Effectif</w:t>
            </w:r>
          </w:p>
        </w:tc>
      </w:tr>
      <w:tr>
        <w:tc>
          <w:tcPr>
            <w:tcW w:type="dxa" w:w="2833"/>
          </w:tcPr>
          <w:p>
            <w:r>
              <w:t>Résidence R+2</w:t>
            </w:r>
          </w:p>
        </w:tc>
        <w:tc>
          <w:tcPr>
            <w:tcW w:type="dxa" w:w="2833"/>
          </w:tcPr>
          <w:p>
            <w:r>
              <w:t>Toulouse</w:t>
            </w:r>
          </w:p>
        </w:tc>
        <w:tc>
          <w:tcPr>
            <w:tcW w:type="dxa" w:w="2833"/>
          </w:tcPr>
          <w:p>
            <w:r>
              <w:t>14 mois</w:t>
            </w:r>
          </w:p>
        </w:tc>
        <w:tc>
          <w:tcPr>
            <w:tcW w:type="dxa" w:w="2833"/>
          </w:tcPr>
          <w:p>
            <w:r>
              <w:t>35 pers.</w:t>
            </w:r>
          </w:p>
        </w:tc>
      </w:tr>
      <w:tr>
        <w:tc>
          <w:tcPr>
            <w:tcW w:type="dxa" w:w="2833"/>
          </w:tcPr>
          <w:p/>
        </w:tc>
        <w:tc>
          <w:tcPr>
            <w:tcW w:type="dxa" w:w="2833"/>
          </w:tcPr>
          <w:p/>
        </w:tc>
        <w:tc>
          <w:tcPr>
            <w:tcW w:type="dxa" w:w="2833"/>
          </w:tcPr>
          <w:p/>
        </w:tc>
        <w:tc>
          <w:tcPr>
            <w:tcW w:type="dxa" w:w="2833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33"/>
        <w:gridCol w:w="2833"/>
        <w:gridCol w:w="2833"/>
        <w:gridCol w:w="2833"/>
      </w:tblGrid>
      <w:tr>
        <w:tc>
          <w:tcPr>
            <w:tcW w:type="dxa" w:w="2833"/>
            <w:shd w:fill="EAF4FB"/>
          </w:tcPr>
          <w:p>
            <w:r>
              <w:t>Accidents</w:t>
            </w:r>
          </w:p>
        </w:tc>
        <w:tc>
          <w:tcPr>
            <w:tcW w:type="dxa" w:w="2833"/>
            <w:shd w:fill="EAF4FB"/>
          </w:tcPr>
          <w:p>
            <w:r>
              <w:t>Contrôles EPI</w:t>
            </w:r>
          </w:p>
        </w:tc>
        <w:tc>
          <w:tcPr>
            <w:tcW w:type="dxa" w:w="2833"/>
            <w:shd w:fill="EAF4FB"/>
          </w:tcPr>
          <w:p>
            <w:r>
              <w:t>Accueil sécurité</w:t>
            </w:r>
          </w:p>
        </w:tc>
        <w:tc>
          <w:tcPr>
            <w:tcW w:type="dxa" w:w="2833"/>
            <w:shd w:fill="EAF4FB"/>
          </w:tcPr>
          <w:p>
            <w:r>
              <w:t>Réunions SPS</w:t>
            </w:r>
          </w:p>
        </w:tc>
      </w:tr>
      <w:tr>
        <w:tc>
          <w:tcPr>
            <w:tcW w:type="dxa" w:w="2833"/>
          </w:tcPr>
          <w:p>
            <w:r>
              <w:t>0</w:t>
            </w:r>
          </w:p>
        </w:tc>
        <w:tc>
          <w:tcPr>
            <w:tcW w:type="dxa" w:w="2833"/>
          </w:tcPr>
          <w:p>
            <w:r>
              <w:t>96%</w:t>
            </w:r>
          </w:p>
        </w:tc>
        <w:tc>
          <w:tcPr>
            <w:tcW w:type="dxa" w:w="2833"/>
          </w:tcPr>
          <w:p>
            <w:r>
              <w:t>100%</w:t>
            </w:r>
          </w:p>
        </w:tc>
        <w:tc>
          <w:tcPr>
            <w:tcW w:type="dxa" w:w="2833"/>
          </w:tcPr>
          <w:p>
            <w:r>
              <w:t>Hebdo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33"/>
        <w:gridCol w:w="2833"/>
        <w:gridCol w:w="2833"/>
        <w:gridCol w:w="2833"/>
      </w:tblGrid>
      <w:tr>
        <w:tc>
          <w:tcPr>
            <w:tcW w:type="dxa" w:w="2833"/>
            <w:shd w:fill="DDEAF3"/>
          </w:tcPr>
          <w:p>
            <w:r>
              <w:t>Risque</w:t>
            </w:r>
          </w:p>
        </w:tc>
        <w:tc>
          <w:tcPr>
            <w:tcW w:type="dxa" w:w="2833"/>
            <w:shd w:fill="DDEAF3"/>
          </w:tcPr>
          <w:p>
            <w:r>
              <w:t>Priorité</w:t>
            </w:r>
          </w:p>
        </w:tc>
        <w:tc>
          <w:tcPr>
            <w:tcW w:type="dxa" w:w="2833"/>
            <w:shd w:fill="DDEAF3"/>
          </w:tcPr>
          <w:p>
            <w:r>
              <w:t>Mesure</w:t>
            </w:r>
          </w:p>
        </w:tc>
        <w:tc>
          <w:tcPr>
            <w:tcW w:type="dxa" w:w="2833"/>
            <w:shd w:fill="DDEAF3"/>
          </w:tcPr>
          <w:p>
            <w:r>
              <w:t>Responsable</w:t>
            </w:r>
          </w:p>
        </w:tc>
      </w:tr>
      <w:tr>
        <w:tc>
          <w:tcPr>
            <w:tcW w:type="dxa" w:w="2833"/>
          </w:tcPr>
          <w:p>
            <w:r>
              <w:t>Travail en hauteur</w:t>
            </w:r>
          </w:p>
        </w:tc>
        <w:tc>
          <w:tcPr>
            <w:tcW w:type="dxa" w:w="2833"/>
          </w:tcPr>
          <w:p>
            <w:r>
              <w:t>🔴</w:t>
            </w:r>
          </w:p>
        </w:tc>
        <w:tc>
          <w:tcPr>
            <w:tcW w:type="dxa" w:w="2833"/>
          </w:tcPr>
          <w:p>
            <w:r>
              <w:t>Garde-corps + ligne de vie</w:t>
            </w:r>
          </w:p>
        </w:tc>
        <w:tc>
          <w:tcPr>
            <w:tcW w:type="dxa" w:w="2833"/>
          </w:tcPr>
          <w:p>
            <w:r>
              <w:t>Chef chantier</w:t>
            </w:r>
          </w:p>
        </w:tc>
      </w:tr>
      <w:tr>
        <w:tc>
          <w:tcPr>
            <w:tcW w:type="dxa" w:w="2833"/>
          </w:tcPr>
          <w:p>
            <w:r>
              <w:t>Levage</w:t>
            </w:r>
          </w:p>
        </w:tc>
        <w:tc>
          <w:tcPr>
            <w:tcW w:type="dxa" w:w="2833"/>
          </w:tcPr>
          <w:p>
            <w:r>
              <w:t>🔴</w:t>
            </w:r>
          </w:p>
        </w:tc>
        <w:tc>
          <w:tcPr>
            <w:tcW w:type="dxa" w:w="2833"/>
          </w:tcPr>
          <w:p>
            <w:r>
              <w:t>Zone balisée</w:t>
            </w:r>
          </w:p>
        </w:tc>
        <w:tc>
          <w:tcPr>
            <w:tcW w:type="dxa" w:w="2833"/>
          </w:tcPr>
          <w:p>
            <w:r>
              <w:t>Chef levage</w:t>
            </w:r>
          </w:p>
        </w:tc>
      </w:tr>
      <w:tr>
        <w:tc>
          <w:tcPr>
            <w:tcW w:type="dxa" w:w="2833"/>
          </w:tcPr>
          <w:p>
            <w:r>
              <w:t>Circulation</w:t>
            </w:r>
          </w:p>
        </w:tc>
        <w:tc>
          <w:tcPr>
            <w:tcW w:type="dxa" w:w="2833"/>
          </w:tcPr>
          <w:p>
            <w:r>
              <w:t>🟠</w:t>
            </w:r>
          </w:p>
        </w:tc>
        <w:tc>
          <w:tcPr>
            <w:tcW w:type="dxa" w:w="2833"/>
          </w:tcPr>
          <w:p>
            <w:r>
              <w:t>Plan circulation</w:t>
            </w:r>
          </w:p>
        </w:tc>
        <w:tc>
          <w:tcPr>
            <w:tcW w:type="dxa" w:w="2833"/>
          </w:tcPr>
          <w:p>
            <w:r>
              <w:t>Conducteur travaux</w:t>
            </w:r>
          </w:p>
        </w:tc>
      </w:tr>
      <w:tr>
        <w:tc>
          <w:tcPr>
            <w:tcW w:type="dxa" w:w="2833"/>
          </w:tcPr>
          <w:p>
            <w:r>
              <w:t>Électricité</w:t>
            </w:r>
          </w:p>
        </w:tc>
        <w:tc>
          <w:tcPr>
            <w:tcW w:type="dxa" w:w="2833"/>
          </w:tcPr>
          <w:p>
            <w:r>
              <w:t>🟠</w:t>
            </w:r>
          </w:p>
        </w:tc>
        <w:tc>
          <w:tcPr>
            <w:tcW w:type="dxa" w:w="2833"/>
          </w:tcPr>
          <w:p>
            <w:r>
              <w:t>Habilitations</w:t>
            </w:r>
          </w:p>
        </w:tc>
        <w:tc>
          <w:tcPr>
            <w:tcW w:type="dxa" w:w="2833"/>
          </w:tcPr>
          <w:p>
            <w:r>
              <w:t>Électricien</w:t>
            </w:r>
          </w:p>
        </w:tc>
      </w:tr>
      <w:tr>
        <w:tc>
          <w:tcPr>
            <w:tcW w:type="dxa" w:w="2833"/>
          </w:tcPr>
          <w:p>
            <w:r>
              <w:t>Poussières</w:t>
            </w:r>
          </w:p>
        </w:tc>
        <w:tc>
          <w:tcPr>
            <w:tcW w:type="dxa" w:w="2833"/>
          </w:tcPr>
          <w:p>
            <w:r>
              <w:t>🟡</w:t>
            </w:r>
          </w:p>
        </w:tc>
        <w:tc>
          <w:tcPr>
            <w:tcW w:type="dxa" w:w="2833"/>
          </w:tcPr>
          <w:p>
            <w:r>
              <w:t>Masques FFP2</w:t>
            </w:r>
          </w:p>
        </w:tc>
        <w:tc>
          <w:tcPr>
            <w:tcW w:type="dxa" w:w="2833"/>
          </w:tcPr>
          <w:p>
            <w:r>
              <w:t>Encadrement</w:t>
            </w:r>
          </w:p>
        </w:tc>
      </w:tr>
    </w:tbl>
    <w:p/>
    <w:p>
      <w:r>
        <w:t>☑ Vérifier les accès chantier   ☑ Contrôler les EPI   ☑ Mettre à jour le registre SPS   ☑ Réaliser le briefing sécurité quotidien</w:t>
      </w:r>
    </w:p>
    <w:sectPr w:rsidR="00FC693F" w:rsidRPr="0006063C" w:rsidSect="00034616">
      <w:pgSz w:w="12240" w:h="15840"/>
      <w:pgMar w:top="454" w:right="454" w:bottom="454" w:left="45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