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Fiche Méthode Générique — Analyse Linéaire</w:t>
      </w:r>
    </w:p>
    <w:p>
      <w:pPr>
        <w:jc w:val="center"/>
      </w:pPr>
      <w:r>
        <w:t>Modèle de préparation pour analyser un texte littéraire à l’oral du bac français. Les zones peuvent être complétées pour n’importe quel extrait étudié.</w:t>
      </w:r>
    </w:p>
    <w:p/>
    <w:p>
      <w:pPr>
        <w:pStyle w:val="Heading1"/>
      </w:pPr>
      <w:r>
        <w:t>1. Informations sur le texte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Élément</w:t>
            </w:r>
          </w:p>
        </w:tc>
        <w:tc>
          <w:tcPr>
            <w:tcW w:type="dxa" w:w="4320"/>
          </w:tcPr>
          <w:p>
            <w:r>
              <w:t>À compléter</w:t>
            </w:r>
          </w:p>
        </w:tc>
      </w:tr>
      <w:tr>
        <w:tc>
          <w:tcPr>
            <w:tcW w:type="dxa" w:w="4320"/>
          </w:tcPr>
          <w:p>
            <w:r>
              <w:t>Titre du texte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Auteur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Œuvre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Date / siècle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Genre littéraire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Objet d’étude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Parcours associé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Situation de l’extrait dans l’œuvre</w:t>
            </w:r>
          </w:p>
        </w:tc>
        <w:tc>
          <w:tcPr>
            <w:tcW w:type="dxa" w:w="4320"/>
          </w:tcPr>
          <w:p>
            <w:r/>
          </w:p>
        </w:tc>
      </w:tr>
    </w:tbl>
    <w:p/>
    <w:p>
      <w:pPr>
        <w:pStyle w:val="Heading1"/>
      </w:pPr>
      <w:r>
        <w:t>2. Présenter rapidement l’extrait</w:t>
      </w:r>
    </w:p>
    <w:p>
      <w:r>
        <w:t>Résumer en quelques lignes la place du passage dans l’œuvre et son intérêt.</w:t>
      </w:r>
    </w:p>
    <w:p>
      <w:r>
        <w:t>........................................................................................................</w:t>
      </w:r>
    </w:p>
    <w:p>
      <w:r>
        <w:t>........................................................................................................</w:t>
      </w:r>
    </w:p>
    <w:p>
      <w:r>
        <w:t>........................................................................................................</w:t>
      </w:r>
    </w:p>
    <w:p/>
    <w:p>
      <w:pPr>
        <w:pStyle w:val="Heading1"/>
      </w:pPr>
      <w:r>
        <w:t>3. Idée générale du passage</w:t>
      </w:r>
    </w:p>
    <w:p>
      <w:r>
        <w:t>Que montre ce texte dans l’ensemble ?</w:t>
      </w:r>
    </w:p>
    <w:p>
      <w:r>
        <w:t>........................................................................................................</w:t>
      </w:r>
    </w:p>
    <w:p>
      <w:r>
        <w:t>........................................................................................................</w:t>
      </w:r>
    </w:p>
    <w:p/>
    <w:p>
      <w:pPr>
        <w:pStyle w:val="Heading1"/>
      </w:pPr>
      <w:r>
        <w:t>4. Problématique</w:t>
      </w:r>
    </w:p>
    <w:p>
      <w:r>
        <w:t>Formuler une question directrice qui guidera toute l’analyse.</w:t>
      </w:r>
    </w:p>
    <w:p>
      <w:r>
        <w:t>Exemples de formulation :</w:t>
      </w:r>
    </w:p>
    <w:p>
      <w:pPr>
        <w:pStyle w:val="ListBullet"/>
      </w:pPr>
      <w:r>
        <w:t>Comment l’auteur montre‑t‑il que … ?</w:t>
      </w:r>
    </w:p>
    <w:p>
      <w:pPr>
        <w:pStyle w:val="ListBullet"/>
      </w:pPr>
      <w:r>
        <w:t>En quoi ce passage met‑il en valeur … ?</w:t>
      </w:r>
    </w:p>
    <w:p>
      <w:pPr>
        <w:pStyle w:val="ListBullet"/>
      </w:pPr>
      <w:r>
        <w:t>De quelle manière ce texte révèle‑t‑il … ?</w:t>
      </w:r>
    </w:p>
    <w:p>
      <w:r>
        <w:t>Problématique choisie :</w:t>
      </w:r>
    </w:p>
    <w:p>
      <w:r>
        <w:t>........................................................................................................</w:t>
      </w:r>
    </w:p>
    <w:p>
      <w:r>
        <w:t>........................................................................................................</w:t>
      </w:r>
    </w:p>
    <w:p/>
    <w:p>
      <w:pPr>
        <w:pStyle w:val="Heading1"/>
      </w:pPr>
      <w:r>
        <w:t>5. Découpage en mouvements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Mouvement</w:t>
            </w:r>
          </w:p>
        </w:tc>
        <w:tc>
          <w:tcPr>
            <w:tcW w:type="dxa" w:w="2160"/>
          </w:tcPr>
          <w:p>
            <w:r>
              <w:t>Lignes / vers</w:t>
            </w:r>
          </w:p>
        </w:tc>
        <w:tc>
          <w:tcPr>
            <w:tcW w:type="dxa" w:w="2160"/>
          </w:tcPr>
          <w:p>
            <w:r>
              <w:t>Idée principale</w:t>
            </w:r>
          </w:p>
        </w:tc>
        <w:tc>
          <w:tcPr>
            <w:tcW w:type="dxa" w:w="2160"/>
          </w:tcPr>
          <w:p>
            <w:r>
              <w:t>Titre du mouvement</w:t>
            </w:r>
          </w:p>
        </w:tc>
      </w:tr>
      <w:tr>
        <w:tc>
          <w:tcPr>
            <w:tcW w:type="dxa" w:w="2160"/>
          </w:tcPr>
          <w:p>
            <w:r>
              <w:t>Mouvement 1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Mouvement 2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Mouvement 3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Mouvement 4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/>
    <w:p>
      <w:pPr>
        <w:pStyle w:val="Heading2"/>
      </w:pPr>
      <w:r>
        <w:t>Analyse détaillée — Mouvement 1</w:t>
      </w:r>
    </w:p>
    <w:p>
      <w:r>
        <w:t>Lignes / vers : ..................................................</w:t>
      </w:r>
    </w:p>
    <w:p>
      <w:r>
        <w:t>Idée du passage :</w:t>
      </w:r>
    </w:p>
    <w:p>
      <w:r>
        <w:t>........................................................................................................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Procédé repéré</w:t>
            </w:r>
          </w:p>
        </w:tc>
        <w:tc>
          <w:tcPr>
            <w:tcW w:type="dxa" w:w="2880"/>
          </w:tcPr>
          <w:p>
            <w:r>
              <w:t>Citation courte</w:t>
            </w:r>
          </w:p>
        </w:tc>
        <w:tc>
          <w:tcPr>
            <w:tcW w:type="dxa" w:w="2880"/>
          </w:tcPr>
          <w:p>
            <w:r>
              <w:t>Effet / interprétation</w:t>
            </w:r>
          </w:p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>
      <w:r>
        <w:t>Phrase‑bilan du mouvement :</w:t>
      </w:r>
    </w:p>
    <w:p>
      <w:r>
        <w:t>........................................................................................................</w:t>
      </w:r>
    </w:p>
    <w:p/>
    <w:p>
      <w:pPr>
        <w:pStyle w:val="Heading2"/>
      </w:pPr>
      <w:r>
        <w:t>Analyse détaillée — Mouvement 2</w:t>
      </w:r>
    </w:p>
    <w:p>
      <w:r>
        <w:t>Lignes / vers : ..................................................</w:t>
      </w:r>
    </w:p>
    <w:p>
      <w:r>
        <w:t>Idée du passage :</w:t>
      </w:r>
    </w:p>
    <w:p>
      <w:r>
        <w:t>........................................................................................................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Procédé repéré</w:t>
            </w:r>
          </w:p>
        </w:tc>
        <w:tc>
          <w:tcPr>
            <w:tcW w:type="dxa" w:w="2880"/>
          </w:tcPr>
          <w:p>
            <w:r>
              <w:t>Citation courte</w:t>
            </w:r>
          </w:p>
        </w:tc>
        <w:tc>
          <w:tcPr>
            <w:tcW w:type="dxa" w:w="2880"/>
          </w:tcPr>
          <w:p>
            <w:r>
              <w:t>Effet / interprétation</w:t>
            </w:r>
          </w:p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>
      <w:r>
        <w:t>Phrase‑bilan du mouvement :</w:t>
      </w:r>
    </w:p>
    <w:p>
      <w:r>
        <w:t>........................................................................................................</w:t>
      </w:r>
    </w:p>
    <w:p/>
    <w:p>
      <w:pPr>
        <w:pStyle w:val="Heading2"/>
      </w:pPr>
      <w:r>
        <w:t>Analyse détaillée — Mouvement 3</w:t>
      </w:r>
    </w:p>
    <w:p>
      <w:r>
        <w:t>Lignes / vers : ..................................................</w:t>
      </w:r>
    </w:p>
    <w:p>
      <w:r>
        <w:t>Idée du passage :</w:t>
      </w:r>
    </w:p>
    <w:p>
      <w:r>
        <w:t>........................................................................................................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Procédé repéré</w:t>
            </w:r>
          </w:p>
        </w:tc>
        <w:tc>
          <w:tcPr>
            <w:tcW w:type="dxa" w:w="2880"/>
          </w:tcPr>
          <w:p>
            <w:r>
              <w:t>Citation courte</w:t>
            </w:r>
          </w:p>
        </w:tc>
        <w:tc>
          <w:tcPr>
            <w:tcW w:type="dxa" w:w="2880"/>
          </w:tcPr>
          <w:p>
            <w:r>
              <w:t>Effet / interprétation</w:t>
            </w:r>
          </w:p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>
      <w:r>
        <w:t>Phrase‑bilan du mouvement :</w:t>
      </w:r>
    </w:p>
    <w:p>
      <w:r>
        <w:t>........................................................................................................</w:t>
      </w:r>
    </w:p>
    <w:p/>
    <w:p>
      <w:pPr>
        <w:pStyle w:val="Heading1"/>
      </w:pPr>
      <w:r>
        <w:t>6. Modèle d’introduction</w:t>
      </w:r>
    </w:p>
    <w:p>
      <w:r>
        <w:t>Cet extrait est tiré de [titre de l’œuvre], écrit par [auteur]. Dans ce passage, [situation de l’extrait]. Ce texte met en lumière [enjeu principal]. On peut alors se demander [problématique]. Pour répondre à cette question, nous étudierons d’abord [mouvement 1], puis [mouvement 2], avant de voir [mouvement 3].</w:t>
      </w:r>
    </w:p>
    <w:p/>
    <w:p>
      <w:pPr>
        <w:pStyle w:val="Heading1"/>
      </w:pPr>
      <w:r>
        <w:t>7. Modèle de conclusion</w:t>
      </w:r>
    </w:p>
    <w:p>
      <w:r>
        <w:t>Pour conclure, ce passage montre que [idée principale]. À travers [procédés importants], l’auteur met en valeur [effet / message]. Ainsi, le texte répond à la problématique en montrant que [réponse].</w:t>
      </w:r>
    </w:p>
    <w:p>
      <w:r>
        <w:t>Ouverture possible : ..................................................................................</w:t>
      </w:r>
    </w:p>
    <w:p/>
    <w:p>
      <w:pPr>
        <w:pStyle w:val="Heading1"/>
      </w:pPr>
      <w:r>
        <w:t>8. Procédés littéraires utiles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Procédé</w:t>
            </w:r>
          </w:p>
        </w:tc>
        <w:tc>
          <w:tcPr>
            <w:tcW w:type="dxa" w:w="4320"/>
          </w:tcPr>
          <w:p>
            <w:r>
              <w:t>Effet possible</w:t>
            </w:r>
          </w:p>
        </w:tc>
      </w:tr>
      <w:tr>
        <w:tc>
          <w:tcPr>
            <w:tcW w:type="dxa" w:w="4320"/>
          </w:tcPr>
          <w:p>
            <w:r>
              <w:t>Champ lexical</w:t>
            </w:r>
          </w:p>
        </w:tc>
        <w:tc>
          <w:tcPr>
            <w:tcW w:type="dxa" w:w="4320"/>
          </w:tcPr>
          <w:p>
            <w:r>
              <w:t>insiste sur une idée ou une atmosphère</w:t>
            </w:r>
          </w:p>
        </w:tc>
      </w:tr>
      <w:tr>
        <w:tc>
          <w:tcPr>
            <w:tcW w:type="dxa" w:w="4320"/>
          </w:tcPr>
          <w:p>
            <w:r>
              <w:t>Métaphore / comparaison</w:t>
            </w:r>
          </w:p>
        </w:tc>
        <w:tc>
          <w:tcPr>
            <w:tcW w:type="dxa" w:w="4320"/>
          </w:tcPr>
          <w:p>
            <w:r>
              <w:t>renforce une image</w:t>
            </w:r>
          </w:p>
        </w:tc>
      </w:tr>
      <w:tr>
        <w:tc>
          <w:tcPr>
            <w:tcW w:type="dxa" w:w="4320"/>
          </w:tcPr>
          <w:p>
            <w:r>
              <w:t>Anaphore</w:t>
            </w:r>
          </w:p>
        </w:tc>
        <w:tc>
          <w:tcPr>
            <w:tcW w:type="dxa" w:w="4320"/>
          </w:tcPr>
          <w:p>
            <w:r>
              <w:t>insiste ou crée un rythme</w:t>
            </w:r>
          </w:p>
        </w:tc>
      </w:tr>
      <w:tr>
        <w:tc>
          <w:tcPr>
            <w:tcW w:type="dxa" w:w="4320"/>
          </w:tcPr>
          <w:p>
            <w:r>
              <w:t>Antithèse</w:t>
            </w:r>
          </w:p>
        </w:tc>
        <w:tc>
          <w:tcPr>
            <w:tcW w:type="dxa" w:w="4320"/>
          </w:tcPr>
          <w:p>
            <w:r>
              <w:t>met en valeur un contraste</w:t>
            </w:r>
          </w:p>
        </w:tc>
      </w:tr>
      <w:tr>
        <w:tc>
          <w:tcPr>
            <w:tcW w:type="dxa" w:w="4320"/>
          </w:tcPr>
          <w:p>
            <w:r>
              <w:t>Accumulation</w:t>
            </w:r>
          </w:p>
        </w:tc>
        <w:tc>
          <w:tcPr>
            <w:tcW w:type="dxa" w:w="4320"/>
          </w:tcPr>
          <w:p>
            <w:r>
              <w:t>donne une impression d’intensité</w:t>
            </w:r>
          </w:p>
        </w:tc>
      </w:tr>
      <w:tr>
        <w:tc>
          <w:tcPr>
            <w:tcW w:type="dxa" w:w="4320"/>
          </w:tcPr>
          <w:p>
            <w:r>
              <w:t>Question rhétorique</w:t>
            </w:r>
          </w:p>
        </w:tc>
        <w:tc>
          <w:tcPr>
            <w:tcW w:type="dxa" w:w="4320"/>
          </w:tcPr>
          <w:p>
            <w:r>
              <w:t>interpelle le lecteur</w:t>
            </w:r>
          </w:p>
        </w:tc>
      </w:tr>
      <w:tr>
        <w:tc>
          <w:tcPr>
            <w:tcW w:type="dxa" w:w="4320"/>
          </w:tcPr>
          <w:p>
            <w:r>
              <w:t>Exclamation</w:t>
            </w:r>
          </w:p>
        </w:tc>
        <w:tc>
          <w:tcPr>
            <w:tcW w:type="dxa" w:w="4320"/>
          </w:tcPr>
          <w:p>
            <w:r>
              <w:t>exprime une émotion forte</w:t>
            </w:r>
          </w:p>
        </w:tc>
      </w:tr>
      <w:tr>
        <w:tc>
          <w:tcPr>
            <w:tcW w:type="dxa" w:w="4320"/>
          </w:tcPr>
          <w:p>
            <w:r>
              <w:t>Temps verbaux</w:t>
            </w:r>
          </w:p>
        </w:tc>
        <w:tc>
          <w:tcPr>
            <w:tcW w:type="dxa" w:w="4320"/>
          </w:tcPr>
          <w:p>
            <w:r>
              <w:t>structurent le récit</w:t>
            </w:r>
          </w:p>
        </w:tc>
      </w:tr>
    </w:tbl>
    <w:p/>
    <w:p>
      <w:pPr>
        <w:pStyle w:val="Heading1"/>
      </w:pPr>
      <w:r>
        <w:t>9. Check‑list avant l’oral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Vérification</w:t>
            </w:r>
          </w:p>
        </w:tc>
        <w:tc>
          <w:tcPr>
            <w:tcW w:type="dxa" w:w="4320"/>
          </w:tcPr>
          <w:p>
            <w:r>
              <w:t>Oui / Non</w:t>
            </w:r>
          </w:p>
        </w:tc>
      </w:tr>
      <w:tr>
        <w:tc>
          <w:tcPr>
            <w:tcW w:type="dxa" w:w="4320"/>
          </w:tcPr>
          <w:p>
            <w:r>
              <w:t>J’ai situé le texte dans l’œuvre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J’ai formulé une problématique claire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J’ai découpé le texte en mouvements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J’explique les procédés et leurs effets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Mon introduction est prête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Ma conclusion répond à la problématique</w:t>
            </w:r>
          </w:p>
        </w:tc>
        <w:tc>
          <w:tcPr>
            <w:tcW w:type="dxa" w:w="432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