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1F4E79"/>
          <w:sz w:val="40"/>
        </w:rPr>
        <w:t>PROMESSE DE BAIL PROFESSIONNEL</w:t>
      </w:r>
    </w:p>
    <w:p>
      <w:pPr>
        <w:jc w:val="center"/>
      </w:pPr>
      <w:r>
        <w:rPr>
          <w:rFonts w:ascii="Calibri" w:hAnsi="Calibri"/>
          <w:i/>
          <w:color w:val="404040"/>
          <w:sz w:val="22"/>
        </w:rPr>
        <w:t>Modèle gratuit - prêt à compléter</w:t>
      </w:r>
    </w:p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7EEF8"/>
            <w:vAlign w:val="center"/>
          </w:tcPr>
          <w:p>
            <w:r>
              <w:rPr>
                <w:rFonts w:ascii="Calibri" w:hAnsi="Calibri"/>
                <w:b/>
                <w:color w:val="1F4E79"/>
                <w:sz w:val="22"/>
              </w:rPr>
              <w:t>Date de signature</w:t>
            </w:r>
          </w:p>
        </w:tc>
        <w:tc>
          <w:tcPr>
            <w:tcW w:type="dxa" w:w="4986"/>
            <w:vAlign w:val="center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E7EEF8"/>
            <w:vAlign w:val="center"/>
          </w:tcPr>
          <w:p>
            <w:r>
              <w:rPr>
                <w:rFonts w:ascii="Calibri" w:hAnsi="Calibri"/>
                <w:b/>
                <w:color w:val="1F4E79"/>
                <w:sz w:val="22"/>
              </w:rPr>
              <w:t>Lieu de signature</w:t>
            </w:r>
          </w:p>
        </w:tc>
        <w:tc>
          <w:tcPr>
            <w:tcW w:type="dxa" w:w="4986"/>
            <w:vAlign w:val="center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E7EEF8"/>
            <w:vAlign w:val="center"/>
          </w:tcPr>
          <w:p>
            <w:r>
              <w:rPr>
                <w:rFonts w:ascii="Calibri" w:hAnsi="Calibri"/>
                <w:b/>
                <w:color w:val="1F4E79"/>
                <w:sz w:val="22"/>
              </w:rPr>
              <w:t>Date de prise d'effet envisagée</w:t>
            </w:r>
          </w:p>
        </w:tc>
        <w:tc>
          <w:tcPr>
            <w:tcW w:type="dxa" w:w="4986"/>
            <w:vAlign w:val="center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E7EEF8"/>
            <w:vAlign w:val="center"/>
          </w:tcPr>
          <w:p>
            <w:r>
              <w:rPr>
                <w:rFonts w:ascii="Calibri" w:hAnsi="Calibri"/>
                <w:b/>
                <w:color w:val="1F4E79"/>
                <w:sz w:val="22"/>
              </w:rPr>
              <w:t>Référence interne (facultatif)</w:t>
            </w:r>
          </w:p>
        </w:tc>
        <w:tc>
          <w:tcPr>
            <w:tcW w:type="dxa" w:w="4986"/>
            <w:vAlign w:val="center"/>
          </w:tcPr>
          <w:p>
            <w:r>
              <w:t>[À compléter]</w:t>
            </w:r>
          </w:p>
        </w:tc>
      </w:tr>
    </w:tbl>
    <w:p/>
    <w:p>
      <w:r>
        <w:rPr>
          <w:rFonts w:ascii="Calibri" w:hAnsi="Calibri"/>
          <w:i/>
          <w:color w:val="404040"/>
          <w:sz w:val="18"/>
        </w:rPr>
        <w:t>Document type : promesse de bail professionnel (usage exclusivement professionnel). Ce modèle constitue une trame générale à adapter selon la situation, les usages et la réglementation applicable.</w:t>
      </w:r>
    </w:p>
    <w:p/>
    <w:p>
      <w:pPr>
        <w:pStyle w:val="Heading2"/>
      </w:pPr>
      <w:r>
        <w:rPr>
          <w:rFonts w:ascii="Calibri" w:hAnsi="Calibri"/>
          <w:b/>
          <w:color w:val="1F4E79"/>
          <w:sz w:val="28"/>
        </w:rPr>
        <w:t>1. Parties</w:t>
      </w:r>
    </w:p>
    <w:p>
      <w:r>
        <w:t>Entre les soussignés :</w:t>
        <w:br/>
      </w:r>
    </w:p>
    <w:p/>
    <w:p>
      <w:r>
        <w:rPr>
          <w:rFonts w:ascii="Calibri" w:hAnsi="Calibri"/>
          <w:b/>
          <w:color w:val="1F4E79"/>
          <w:sz w:val="22"/>
        </w:rPr>
        <w:t>Le Promettant (Bailleur)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Dénomination / Nom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Forme juridique (si société)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Adresse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Identifiant (SIREN/RCS, si applicable)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Représentant / Qualité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Email / Téléphone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</w:tbl>
    <w:p/>
    <w:p/>
    <w:p>
      <w:r>
        <w:rPr>
          <w:rFonts w:ascii="Calibri" w:hAnsi="Calibri"/>
          <w:b/>
          <w:color w:val="1F4E79"/>
          <w:sz w:val="22"/>
        </w:rPr>
        <w:t>Le Bénéficiaire (Futur Preneur)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Dénomination / Nom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Forme juridique (si société)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Adresse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Identifiant (SIREN/RCS, si applicable)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Représentant / Qualité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Email / Téléphone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</w:tbl>
    <w:p/>
    <w:p>
      <w:r>
        <w:rPr>
          <w:rFonts w:ascii="Calibri" w:hAnsi="Calibri"/>
          <w:i/>
          <w:color w:val="404040"/>
          <w:sz w:val="18"/>
        </w:rPr>
        <w:t>Ci-après désignés ensemble « les Parties ».</w:t>
      </w:r>
    </w:p>
    <w:p>
      <w:pPr>
        <w:pStyle w:val="Heading2"/>
      </w:pPr>
      <w:r>
        <w:rPr>
          <w:rFonts w:ascii="Calibri" w:hAnsi="Calibri"/>
          <w:b/>
          <w:color w:val="1F4E79"/>
          <w:sz w:val="28"/>
        </w:rPr>
        <w:t>2. Nature et portée de la promesse</w:t>
      </w:r>
    </w:p>
    <w:p>
      <w:r>
        <w:t>La présente promesse a pour objet de définir les conditions essentielles en vue de la conclusion d'un bail professionnel portant sur les locaux décrits ci-dessous.</w:t>
        <w:br/>
      </w:r>
    </w:p>
    <w:p>
      <w:r>
        <w:t>Nature de la promesse (cocher la case applicable) :</w:t>
        <w:br/>
      </w:r>
    </w:p>
    <w:p>
      <w:r>
        <w:rPr>
          <w:rFonts w:ascii="Calibri" w:hAnsi="Calibri"/>
          <w:sz w:val="22"/>
        </w:rPr>
        <w:t>☐ Promesse unilatérale : le Bailleur consent une option au Preneur, qui pourra lever l'option dans le délai convenu.</w:t>
        <w:br/>
        <w:t>☐ Promesse synallagmatique : les Parties s'engagent réciproquement à conclure le bail, sous réserve des conditions suspensives.</w:t>
      </w:r>
    </w:p>
    <w:p>
      <w:r>
        <w:rPr>
          <w:rFonts w:ascii="Calibri" w:hAnsi="Calibri"/>
          <w:i/>
          <w:color w:val="404040"/>
          <w:sz w:val="18"/>
        </w:rPr>
        <w:t>Conseil pratique : préciser la nature de la promesse permet d'éviter toute ambiguïté sur l'engagement des Parties.</w:t>
      </w:r>
    </w:p>
    <w:p>
      <w:pPr>
        <w:pStyle w:val="Heading2"/>
      </w:pPr>
      <w:r>
        <w:rPr>
          <w:rFonts w:ascii="Calibri" w:hAnsi="Calibri"/>
          <w:b/>
          <w:color w:val="1F4E79"/>
          <w:sz w:val="28"/>
        </w:rPr>
        <w:t>3. Désignation des locaux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7EEF8"/>
          </w:tcPr>
          <w:p>
            <w:r>
              <w:rPr>
                <w:rFonts w:ascii="Calibri" w:hAnsi="Calibri"/>
                <w:b/>
                <w:color w:val="1F4E79"/>
                <w:sz w:val="22"/>
              </w:rPr>
              <w:t>Adresse du local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Surface indicative</w:t>
            </w:r>
          </w:p>
        </w:tc>
        <w:tc>
          <w:tcPr>
            <w:tcW w:type="dxa" w:w="4986"/>
          </w:tcPr>
          <w:p>
            <w:r>
              <w:t>[À compléter] m²</w:t>
            </w:r>
          </w:p>
        </w:tc>
      </w:tr>
      <w:tr>
        <w:tc>
          <w:tcPr>
            <w:tcW w:type="dxa" w:w="4986"/>
            <w:shd w:val="clear" w:color="auto" w:fill="E7EEF8"/>
          </w:tcPr>
          <w:p>
            <w:r>
              <w:rPr>
                <w:rFonts w:ascii="Calibri" w:hAnsi="Calibri"/>
                <w:b/>
                <w:color w:val="1F4E79"/>
                <w:sz w:val="22"/>
              </w:rPr>
              <w:t>Étage / Lot / Références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Annexes (parking, cave, réserve)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E7EEF8"/>
          </w:tcPr>
          <w:p>
            <w:r>
              <w:rPr>
                <w:rFonts w:ascii="Calibri" w:hAnsi="Calibri"/>
                <w:b/>
                <w:color w:val="1F4E79"/>
                <w:sz w:val="22"/>
              </w:rPr>
              <w:t>Accès et horaires d'immeuble (si applicable)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Équipements inclus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E7EEF8"/>
          </w:tcPr>
          <w:p>
            <w:r>
              <w:rPr>
                <w:rFonts w:ascii="Calibri" w:hAnsi="Calibri"/>
                <w:b/>
                <w:color w:val="1F4E79"/>
                <w:sz w:val="22"/>
              </w:rPr>
              <w:t>État apparent à la date de signature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</w:tbl>
    <w:p/>
    <w:p>
      <w:pPr>
        <w:pStyle w:val="Heading2"/>
      </w:pPr>
      <w:r>
        <w:rPr>
          <w:rFonts w:ascii="Calibri" w:hAnsi="Calibri"/>
          <w:b/>
          <w:color w:val="1F4E79"/>
          <w:sz w:val="28"/>
        </w:rPr>
        <w:t>4. Destination et usage autorisé</w:t>
      </w:r>
    </w:p>
    <w:p>
      <w:r>
        <w:t>Les locaux seront destinés à un usage exclusivement professionnel.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Activité autorisée (description précise)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Accueil du public</w:t>
            </w:r>
          </w:p>
        </w:tc>
        <w:tc>
          <w:tcPr>
            <w:tcW w:type="dxa" w:w="4986"/>
          </w:tcPr>
          <w:p>
            <w:r>
              <w:t>☐ Non  ☐ Oui, sur rendez-vous  ☐ Oui, libre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Plages horaires d'occupation / contraintes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Limitations particulières (nuisances, stockage, signalétique)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</w:tbl>
    <w:p>
      <w:pPr>
        <w:pStyle w:val="Heading2"/>
      </w:pPr>
      <w:r>
        <w:rPr>
          <w:rFonts w:ascii="Calibri" w:hAnsi="Calibri"/>
          <w:b/>
          <w:color w:val="1F4E79"/>
          <w:sz w:val="28"/>
        </w:rPr>
        <w:t>5. Conditions essentielles du futur bail</w:t>
      </w:r>
    </w:p>
    <w:p>
      <w:r>
        <w:t>Les Parties conviennent des paramètres suivants, qui constitueront la base du bail professionnel à conclure 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7EEF8"/>
          </w:tcPr>
          <w:p>
            <w:r>
              <w:rPr>
                <w:rFonts w:ascii="Calibri" w:hAnsi="Calibri"/>
                <w:b/>
                <w:sz w:val="22"/>
              </w:rPr>
              <w:t>Durée envisagée</w:t>
            </w:r>
          </w:p>
        </w:tc>
        <w:tc>
          <w:tcPr>
            <w:tcW w:type="dxa" w:w="4986"/>
          </w:tcPr>
          <w:p>
            <w:r>
              <w:t>[6 ans minimum - préciser : ____ ans]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Date de début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E7EEF8"/>
          </w:tcPr>
          <w:p>
            <w:r>
              <w:rPr>
                <w:rFonts w:ascii="Calibri" w:hAnsi="Calibri"/>
                <w:b/>
                <w:sz w:val="22"/>
              </w:rPr>
              <w:t>Loyer (HT/TTC selon choix)</w:t>
            </w:r>
          </w:p>
        </w:tc>
        <w:tc>
          <w:tcPr>
            <w:tcW w:type="dxa" w:w="4986"/>
          </w:tcPr>
          <w:p>
            <w:r>
              <w:t>[À compléter] EUR / mois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Modalité de paiement</w:t>
            </w:r>
          </w:p>
        </w:tc>
        <w:tc>
          <w:tcPr>
            <w:tcW w:type="dxa" w:w="4986"/>
          </w:tcPr>
          <w:p>
            <w:r>
              <w:t>☐ Virement  ☐ Chèque  ☐ Autre : 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Charges</w:t>
            </w:r>
          </w:p>
        </w:tc>
        <w:tc>
          <w:tcPr>
            <w:tcW w:type="dxa" w:w="4986"/>
          </w:tcPr>
          <w:p>
            <w:r>
              <w:t>☐ Forfait  ☐ Provisions + régularisation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Provision / Forfait (montant)</w:t>
            </w:r>
          </w:p>
        </w:tc>
        <w:tc>
          <w:tcPr>
            <w:tcW w:type="dxa" w:w="4986"/>
          </w:tcPr>
          <w:p>
            <w:r>
              <w:t>[À compléter] EUR / mois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Dépôt de garantie (si prévu)</w:t>
            </w:r>
          </w:p>
        </w:tc>
        <w:tc>
          <w:tcPr>
            <w:tcW w:type="dxa" w:w="4986"/>
          </w:tcPr>
          <w:p>
            <w:r>
              <w:t>[À compléter] EUR</w:t>
            </w:r>
          </w:p>
        </w:tc>
      </w:tr>
      <w:tr>
        <w:tc>
          <w:tcPr>
            <w:tcW w:type="dxa" w:w="4986"/>
            <w:shd w:val="clear" w:color="auto" w:fill="E7EEF8"/>
          </w:tcPr>
          <w:p>
            <w:r>
              <w:rPr>
                <w:rFonts w:ascii="Calibri" w:hAnsi="Calibri"/>
                <w:b/>
                <w:sz w:val="22"/>
              </w:rPr>
              <w:t>Révision du loyer (indice)</w:t>
            </w:r>
          </w:p>
        </w:tc>
        <w:tc>
          <w:tcPr>
            <w:tcW w:type="dxa" w:w="4986"/>
          </w:tcPr>
          <w:p>
            <w:r>
              <w:t>☐ ILAT  ☐ ICC  ☐ Autre : [À compléter]</w:t>
            </w:r>
          </w:p>
        </w:tc>
      </w:tr>
    </w:tbl>
    <w:p/>
    <w:p>
      <w:r>
        <w:t>Formule d'indexation (à compléter) :</w:t>
      </w:r>
    </w:p>
    <w:p>
      <w:r>
        <w:rPr>
          <w:rFonts w:ascii="Calibri" w:hAnsi="Calibri"/>
          <w:b/>
          <w:color w:val="1F4E79"/>
          <w:sz w:val="22"/>
        </w:rPr>
        <w:t>Nouveau loyer = Loyer en vigueur × (Indice nouveau / Indice de référence)</w:t>
      </w:r>
    </w:p>
    <w:p>
      <w:r>
        <w:rPr>
          <w:rFonts w:ascii="Calibri" w:hAnsi="Calibri"/>
          <w:i/>
          <w:color w:val="404040"/>
          <w:sz w:val="18"/>
        </w:rPr>
        <w:t>Indiquer le trimestre et la valeur d'indice de référence. Prévoir, le cas échéant, la règle de calcul en cas d'indice non publié à la date d'indexation.</w:t>
      </w:r>
    </w:p>
    <w:p>
      <w:pPr>
        <w:pStyle w:val="Heading2"/>
      </w:pPr>
      <w:r>
        <w:rPr>
          <w:rFonts w:ascii="Calibri" w:hAnsi="Calibri"/>
          <w:b/>
          <w:color w:val="1F4E79"/>
          <w:sz w:val="28"/>
        </w:rPr>
        <w:t>6. Conditions suspensives</w:t>
      </w:r>
    </w:p>
    <w:p>
      <w:r>
        <w:t>La conclusion du bail définitif pourra être subordonnée à la réalisation des conditions suivantes (à cocher et compléter) :</w:t>
      </w:r>
    </w:p>
    <w:p>
      <w:r>
        <w:rPr>
          <w:rFonts w:ascii="Calibri" w:hAnsi="Calibri"/>
          <w:sz w:val="22"/>
        </w:rPr>
        <w:t>☐ Obtention des autorisations administratives nécessaires à l'exercice de l'activité.</w:t>
        <w:br/>
        <w:t>☐ Accord de la copropriété / du propriétaire principal (si applicable).</w:t>
        <w:br/>
        <w:t>☐ Obtention d'une assurance couvrant l'activité et les risques locatifs.</w:t>
        <w:br/>
        <w:t>☐ Réalisation de travaux préalables par : ☐ Bailleur ☐ Preneur ☐ Entreprise tierce.</w:t>
        <w:br/>
        <w:t>☐ Validation des diagnostics et documents obligatoires.</w:t>
        <w:br/>
        <w:t>☐ Autre condition : [À compléter].</w:t>
      </w:r>
    </w:p>
    <w:p/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Date limite de réalisation des conditions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Conséquence en cas de non-réalisation</w:t>
            </w:r>
          </w:p>
        </w:tc>
        <w:tc>
          <w:tcPr>
            <w:tcW w:type="dxa" w:w="4986"/>
          </w:tcPr>
          <w:p>
            <w:r>
              <w:t>☐ Caducité de la promesse</w:t>
              <w:br/>
              <w:t>☐ Prolongation</w:t>
              <w:br/>
              <w:t>☐ Autre : [À compléter]</w:t>
            </w:r>
          </w:p>
        </w:tc>
      </w:tr>
    </w:tbl>
    <w:p>
      <w:pPr>
        <w:pStyle w:val="Heading2"/>
      </w:pPr>
      <w:r>
        <w:rPr>
          <w:rFonts w:ascii="Calibri" w:hAnsi="Calibri"/>
          <w:b/>
          <w:color w:val="1F4E79"/>
          <w:sz w:val="28"/>
        </w:rPr>
        <w:t>7. Option et indemnité d'immobilisation (si promesse unilatérale)</w:t>
      </w:r>
    </w:p>
    <w:p>
      <w:r>
        <w:t>Si la promesse est unilatérale, le Preneur dispose d'un délai pour lever l'option dans les conditions suivantes 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7EEF8"/>
          </w:tcPr>
          <w:p>
            <w:r>
              <w:rPr>
                <w:rFonts w:ascii="Calibri" w:hAnsi="Calibri"/>
                <w:b/>
                <w:sz w:val="22"/>
              </w:rPr>
              <w:t>Date limite de levée d'option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Modalité de levée d'option</w:t>
            </w:r>
          </w:p>
        </w:tc>
        <w:tc>
          <w:tcPr>
            <w:tcW w:type="dxa" w:w="4986"/>
          </w:tcPr>
          <w:p>
            <w:r>
              <w:t>☐ Lettre recommandée  ☐ Email signé  ☐ Acte d'huissier  ☐ Autre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Indemnité d'immobilisation (si prévue)</w:t>
            </w:r>
          </w:p>
        </w:tc>
        <w:tc>
          <w:tcPr>
            <w:tcW w:type="dxa" w:w="4986"/>
          </w:tcPr>
          <w:p>
            <w:r>
              <w:t>☐ Aucune  ☐ Oui : [À compléter] EUR (modalités : [À compléter])</w:t>
            </w:r>
          </w:p>
        </w:tc>
      </w:tr>
    </w:tbl>
    <w:p>
      <w:pPr>
        <w:pStyle w:val="Heading2"/>
      </w:pPr>
      <w:r>
        <w:rPr>
          <w:rFonts w:ascii="Calibri" w:hAnsi="Calibri"/>
          <w:b/>
          <w:color w:val="1F4E79"/>
          <w:sz w:val="28"/>
        </w:rPr>
        <w:t>8. Signature du bail définitif</w:t>
      </w:r>
    </w:p>
    <w:p>
      <w:r>
        <w:t>Le bail professionnel sera établi et signé au plus tard le : [À compléter].</w:t>
      </w:r>
    </w:p>
    <w:p>
      <w:r>
        <w:t>À cette date, les Parties conviennent de procéder à :</w:t>
      </w:r>
    </w:p>
    <w:p>
      <w:r>
        <w:t>• la remise des annexes et documents obligatoires,</w:t>
        <w:br/>
        <w:t>• la fixation des modalités d'état des lieux d'entrée,</w:t>
        <w:br/>
        <w:t>• la remise des clés et moyens d'accès,</w:t>
        <w:br/>
        <w:t>• le règlement du dépôt de garantie et du premier terme de loyer, selon les modalités convenues.</w:t>
      </w:r>
    </w:p>
    <w:p>
      <w:pPr>
        <w:pStyle w:val="Heading2"/>
      </w:pPr>
      <w:r>
        <w:rPr>
          <w:rFonts w:ascii="Calibri" w:hAnsi="Calibri"/>
          <w:b/>
          <w:color w:val="1F4E79"/>
          <w:sz w:val="28"/>
        </w:rPr>
        <w:t>9. Travaux préalables et état des lieux</w:t>
      </w:r>
    </w:p>
    <w:p>
      <w:r>
        <w:t>Travaux préalables (si applicable) 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Description des travaux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Responsable des travaux</w:t>
            </w:r>
          </w:p>
        </w:tc>
        <w:tc>
          <w:tcPr>
            <w:tcW w:type="dxa" w:w="4986"/>
          </w:tcPr>
          <w:p>
            <w:r>
              <w:t>☐ Bailleur  ☐ Preneur  ☐ Entreprise : 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Date prévisionnelle de fin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rFonts w:ascii="Calibri" w:hAnsi="Calibri"/>
                <w:b/>
                <w:sz w:val="22"/>
              </w:rPr>
              <w:t>Conséquence en cas de retard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</w:tbl>
    <w:p>
      <w:r>
        <w:t>État des lieux : ☐ un état des lieux contradictoire sera établi à l'entrée.  ☐ un état des lieux préalable est annexé à la promesse.</w:t>
      </w:r>
    </w:p>
    <w:p>
      <w:pPr>
        <w:pStyle w:val="Heading2"/>
      </w:pPr>
      <w:r>
        <w:rPr>
          <w:rFonts w:ascii="Calibri" w:hAnsi="Calibri"/>
          <w:b/>
          <w:color w:val="1F4E79"/>
          <w:sz w:val="28"/>
        </w:rPr>
        <w:t>10. Dispositions diverses</w:t>
      </w:r>
    </w:p>
    <w:p>
      <w:r>
        <w:t>Confidentialité : ☐ Oui  ☐ Non. Si oui, les informations échangées dans le cadre de la présente promesse seront considérées comme confidentielles, sauf obligation légale ou accord écrit des Parties.</w:t>
      </w:r>
    </w:p>
    <w:p>
      <w:r>
        <w:t>Règlement amiable : les Parties privilégieront un échange amiable avant toute action contentieuse.</w:t>
      </w:r>
    </w:p>
    <w:p>
      <w:r>
        <w:t>Droit applicable et juridiction : [À compléter].</w:t>
      </w:r>
    </w:p>
    <w:p>
      <w:pPr>
        <w:pStyle w:val="Heading2"/>
      </w:pPr>
      <w:r>
        <w:rPr>
          <w:rFonts w:ascii="Calibri" w:hAnsi="Calibri"/>
          <w:b/>
          <w:color w:val="1F4E79"/>
          <w:sz w:val="28"/>
        </w:rPr>
        <w:t>Annexes - checklist</w:t>
      </w:r>
    </w:p>
    <w:p>
      <w:r>
        <w:t>Cocher les pièces annexées à la promesse :</w:t>
      </w:r>
    </w:p>
    <w:p>
      <w:r>
        <w:rPr>
          <w:rFonts w:ascii="Calibri" w:hAnsi="Calibri"/>
          <w:sz w:val="22"/>
        </w:rPr>
        <w:t>☐ Plan / croquis du local</w:t>
        <w:br/>
        <w:t>☐ Inventaire des équipements</w:t>
        <w:br/>
        <w:t>☐ État des lieux préalable</w:t>
        <w:br/>
        <w:t>☐ Règlement intérieur / copropriété (si applicable)</w:t>
        <w:br/>
        <w:t>☐ Diagnostics applicables</w:t>
        <w:br/>
        <w:t>☐ Attestation d'assurance (si déjà disponible)</w:t>
        <w:br/>
        <w:t>☐ Autres : [À compléter]</w:t>
      </w:r>
    </w:p>
    <w:p>
      <w:r>
        <w:br w:type="page"/>
      </w:r>
    </w:p>
    <w:p>
      <w:pPr>
        <w:pStyle w:val="Heading1"/>
      </w:pPr>
      <w:r>
        <w:rPr>
          <w:rFonts w:ascii="Calibri" w:hAnsi="Calibri"/>
          <w:b/>
          <w:color w:val="1F4E79"/>
          <w:sz w:val="36"/>
        </w:rPr>
        <w:t>Signatures</w:t>
      </w:r>
    </w:p>
    <w:p>
      <w:r>
        <w:t>Fait à [Ville], le [Date].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7EEF8"/>
          </w:tcPr>
          <w:p>
            <w:r>
              <w:rPr>
                <w:rFonts w:ascii="Calibri" w:hAnsi="Calibri"/>
                <w:b/>
                <w:color w:val="1F4E79"/>
                <w:sz w:val="22"/>
              </w:rPr>
              <w:t>Le Promettant (Bailleur)</w:t>
            </w:r>
          </w:p>
        </w:tc>
        <w:tc>
          <w:tcPr>
            <w:tcW w:type="dxa" w:w="4986"/>
            <w:shd w:val="clear" w:color="auto" w:fill="E7EEF8"/>
          </w:tcPr>
          <w:p>
            <w:r>
              <w:rPr>
                <w:rFonts w:ascii="Calibri" w:hAnsi="Calibri"/>
                <w:b/>
                <w:color w:val="1F4E79"/>
                <w:sz w:val="22"/>
              </w:rPr>
              <w:t>Le Bénéficiaire (Futur Preneur)</w:t>
            </w:r>
          </w:p>
        </w:tc>
      </w:tr>
      <w:tr>
        <w:tc>
          <w:tcPr>
            <w:tcW w:type="dxa" w:w="4986"/>
          </w:tcPr>
          <w:p>
            <w:r>
              <w:br/>
              <w:br/>
              <w:t>Signature : __________________________</w:t>
              <w:br/>
              <w:t>Nom / Qualité : [À compléter]</w:t>
            </w:r>
          </w:p>
        </w:tc>
        <w:tc>
          <w:tcPr>
            <w:tcW w:type="dxa" w:w="4986"/>
          </w:tcPr>
          <w:p>
            <w:r>
              <w:br/>
              <w:br/>
              <w:t>Signature : __________________________</w:t>
              <w:br/>
              <w:t>Nom / Qualité : [À compléter]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color w:val="7F7F7F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