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9972"/>
      </w:tblGrid>
      <w:tr>
        <w:tc>
          <w:tcPr>
            <w:tcW w:type="dxa" w:w="9972"/>
          </w:tcPr>
          <w:p>
            <w:r/>
          </w:p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9972"/>
            </w:tblGrid>
            <w:tr>
              <w:tc>
                <w:tcPr>
                  <w:tcW w:type="dxa" w:w="9972"/>
                  <w:shd w:val="clear" w:color="auto" w:fill="F2F2F2"/>
                </w:tcPr>
                <w:p/>
                <w:p>
                  <w:pPr>
                    <w:jc w:val="center"/>
                  </w:pPr>
                  <w:r>
                    <w:rPr>
                      <w:b/>
                      <w:sz w:val="24"/>
                    </w:rPr>
                    <w:t>Association [Nom de l’association]</w:t>
                  </w:r>
                </w:p>
                <w:p>
                  <w:pPr>
                    <w:jc w:val="center"/>
                  </w:pPr>
                  <w:r>
                    <w:rPr>
                      <w:b/>
                      <w:sz w:val="22"/>
                    </w:rPr>
                    <w:t>[Organe : Assemblée générale / Conseil d’administration]</w:t>
                  </w:r>
                </w:p>
                <w:p>
                  <w:pPr>
                    <w:jc w:val="center"/>
                  </w:pPr>
                  <w:r>
                    <w:rPr>
                      <w:b/>
                      <w:sz w:val="24"/>
                    </w:rPr>
                    <w:t>Procès-verbal de la [numéro ou date de la séance]</w:t>
                  </w:r>
                </w:p>
                <w:p>
                  <w:pPr>
                    <w:jc w:val="center"/>
                  </w:pPr>
                  <w:r>
                    <w:rPr>
                      <w:b w:val="0"/>
                      <w:sz w:val="22"/>
                    </w:rPr>
                    <w:t>[Ville], le [date complète], [heure de début]</w:t>
                  </w:r>
                </w:p>
              </w:tc>
            </w:tr>
          </w:tbl>
          <w:p/>
          <w:p/>
          <w:p>
            <w:pPr>
              <w:spacing w:before="0" w:after="200"/>
            </w:pPr>
            <w:r>
              <w:t>Procès-verbal de la séance [ordinaire / extraordinaire] de [l’Assemblée générale / du conseil d’administration] de l’association [Nom de l’association], tenue à [Ville] le [date complète], à [heure de début], dans les locaux de l’Association.</w:t>
            </w:r>
          </w:p>
          <w:p>
            <w:pPr>
              <w:spacing w:before="0" w:after="40"/>
            </w:pPr>
            <w:r>
              <w:rPr>
                <w:b/>
              </w:rPr>
              <w:t>Sont présents :</w:t>
            </w:r>
          </w:p>
          <w:p>
            <w:pPr>
              <w:spacing w:before="0" w:after="40"/>
            </w:pPr>
            <w:r>
              <w:t>[Liste des membres présents avec leur qualité]</w:t>
            </w:r>
          </w:p>
          <w:p>
            <w:pPr>
              <w:spacing w:before="0" w:after="40"/>
            </w:pPr>
            <w:r>
              <w:rPr>
                <w:b/>
              </w:rPr>
              <w:t>Sont absents :</w:t>
            </w:r>
          </w:p>
          <w:p>
            <w:pPr>
              <w:spacing w:before="0" w:after="160"/>
            </w:pPr>
            <w:r>
              <w:t>[Liste des membres excusés ou absents]</w:t>
            </w:r>
          </w:p>
          <w:p>
            <w:pPr>
              <w:spacing w:before="80" w:after="80"/>
            </w:pPr>
            <w:r>
              <w:rPr>
                <w:b/>
              </w:rPr>
              <w:t>1. Ouverture de la séance</w:t>
            </w:r>
          </w:p>
          <w:p>
            <w:pPr>
              <w:spacing w:before="0" w:after="160"/>
            </w:pPr>
            <w:r>
              <w:t>La séance est ouverte à [heure d’ouverture] par [Nom, fonction : président(e) / animateur(trice) de séance], qui souhaite la bienvenue aux membres présents et rappelle la nature de la réunion. [Nom du secrétaire de séance] est désigné(e) pour assurer le secrétariat de séance.</w:t>
            </w:r>
          </w:p>
          <w:p>
            <w:pPr>
              <w:spacing w:before="80" w:after="80"/>
            </w:pPr>
            <w:r>
              <w:rPr>
                <w:b/>
              </w:rPr>
              <w:t>2. Adoption de l’ordre du jour</w:t>
            </w:r>
          </w:p>
          <w:p>
            <w:pPr>
              <w:spacing w:before="0" w:after="160"/>
            </w:pPr>
            <w:r>
              <w:t>Le président de séance donne lecture de l’ordre du jour proposé dans l’avis de convocation. Les membres peuvent proposer des ajouts ou modifications. L’ordre du jour [ainsi modifié / tel que présenté] est adopté à [l’unanimité / la majorité] sur proposition de [Nom] et appuyée par [Nom].</w:t>
            </w:r>
          </w:p>
          <w:p>
            <w:pPr>
              <w:spacing w:before="80" w:after="80"/>
            </w:pPr>
            <w:r>
              <w:rPr>
                <w:b/>
              </w:rPr>
              <w:t>3. Approbation du procès-verbal de la séance précédente</w:t>
            </w:r>
          </w:p>
          <w:p>
            <w:pPr>
              <w:spacing w:before="0" w:after="160"/>
            </w:pPr>
            <w:r>
              <w:t>Le procès-verbal de la séance du [date de la précédente séance] est présenté. Les membres sont invités à formuler leurs observations. Après prise en compte des corrections éventuelles, le procès-verbal est approuvé à [l’unanimité / la majorité], sur proposition de [Nom] et appuyée par [Nom].</w:t>
            </w:r>
          </w:p>
          <w:p>
            <w:pPr>
              <w:spacing w:before="80" w:after="80"/>
            </w:pPr>
            <w:r>
              <w:rPr>
                <w:b/>
              </w:rPr>
              <w:t>4. Informations et correspondance</w:t>
            </w:r>
          </w:p>
          <w:p>
            <w:pPr>
              <w:spacing w:before="0" w:after="160"/>
            </w:pPr>
            <w:r>
              <w:t>Le secrétaire présente les courriers, courriels et informations reçus depuis la dernière séance : [résumé des courriers importants, notifications administratives, réponses à des demandes de subventions, etc.].</w:t>
            </w:r>
          </w:p>
          <w:p>
            <w:pPr>
              <w:spacing w:before="80" w:after="80"/>
            </w:pPr>
            <w:r>
              <w:rPr>
                <w:b/>
              </w:rPr>
              <w:t>5. Rapports et points à l’étude</w:t>
            </w:r>
          </w:p>
          <w:p>
            <w:pPr>
              <w:spacing w:before="0" w:after="160"/>
            </w:pPr>
            <w:r>
              <w:t>Les responsables des commissions, groupes de travail ou projets présentent leurs rapports : [Titre du rapport 1], [Titre du rapport 2], etc. Chaque rapport donne lieu à un échange, puis à une décision lorsque cela s’avère nécessaire.</w:t>
            </w:r>
          </w:p>
          <w:p>
            <w:pPr>
              <w:spacing w:before="80" w:after="80"/>
            </w:pPr>
            <w:r>
              <w:rPr>
                <w:b/>
              </w:rPr>
              <w:t>6. Décisions et résolutions</w:t>
            </w:r>
          </w:p>
          <w:p>
            <w:pPr>
              <w:spacing w:before="0" w:after="160"/>
            </w:pPr>
            <w:r>
              <w:t>Les décisions suivantes sont prises :</w:t>
              <w:br/>
              <w:t>– [Décision n°1 : formulation précise de la résolution, avec effet et éventuelle échéance] ;</w:t>
              <w:br/>
              <w:t>– [Décision n°2] ;</w:t>
              <w:br/>
              <w:t>– [Décision n°3].</w:t>
              <w:br/>
              <w:t>Chaque résolution est mise aux voix et adoptée à [l’unanimité / la majorité], conformément aux statuts.</w:t>
            </w:r>
          </w:p>
          <w:p>
            <w:pPr>
              <w:spacing w:before="80" w:after="80"/>
            </w:pPr>
            <w:r>
              <w:rPr>
                <w:b/>
              </w:rPr>
              <w:t>7. Questions diverses</w:t>
            </w:r>
          </w:p>
          <w:p>
            <w:pPr>
              <w:spacing w:before="0" w:after="160"/>
            </w:pPr>
            <w:r>
              <w:t>Les membres abordent les questions non inscrites à l’ordre du jour mais acceptées par le président de séance : [liste brève des sujets évoqués]. Ces points ne donnent lieu à décision que si les statuts le permettent.</w:t>
            </w:r>
          </w:p>
          <w:p>
            <w:pPr>
              <w:spacing w:before="80" w:after="80"/>
            </w:pPr>
            <w:r>
              <w:rPr>
                <w:b/>
              </w:rPr>
              <w:t>8. Date et lieu de la prochaine séance</w:t>
            </w:r>
          </w:p>
          <w:p>
            <w:pPr>
              <w:spacing w:before="0" w:after="160"/>
            </w:pPr>
            <w:r>
              <w:t>La prochaine séance de [l’Assemblée générale / du conseil d’administration] est prévue le [date] à [heure], à [lieu], sous réserve de confirmation par convocation.</w:t>
            </w:r>
          </w:p>
          <w:p>
            <w:pPr>
              <w:spacing w:before="80" w:after="80"/>
            </w:pPr>
            <w:r>
              <w:rPr>
                <w:b/>
              </w:rPr>
              <w:t>9. Clôture de la séance</w:t>
            </w:r>
          </w:p>
          <w:p>
            <w:pPr>
              <w:spacing w:before="0" w:after="320"/>
            </w:pPr>
            <w:r>
              <w:t>L’ordre du jour étant épuisé, la séance est levée à [heure de clôture] sur proposition de [Nom] et avec l’accord des membres présents.</w:t>
            </w:r>
          </w:p>
          <w:p>
            <w:pPr>
              <w:spacing w:before="0" w:after="0"/>
              <w:jc w:val="right"/>
            </w:pPr>
            <w:r>
              <w:rPr>
                <w:b/>
              </w:rPr>
              <w:t>[Nom et qualité du signataire principal]</w:t>
            </w:r>
          </w:p>
          <w:p>
            <w:pPr>
              <w:spacing w:before="0" w:after="0"/>
              <w:jc w:val="right"/>
            </w:pPr>
            <w:r>
              <w:t>[Nom du signataire principal]</w:t>
            </w:r>
          </w:p>
          <w:p>
            <w:pPr>
              <w:spacing w:before="0" w:after="0"/>
              <w:jc w:val="right"/>
            </w:pPr>
            <w:r>
              <w:t>[Fonction : président(e), secrétaire…]</w:t>
            </w:r>
          </w:p>
        </w:tc>
      </w:tr>
    </w:tbl>
    <w:sectPr w:rsidR="00FC693F" w:rsidRPr="0006063C" w:rsidSect="00034616">
      <w:pgSz w:w="12240" w:h="15840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Times New Roman" w:hAnsi="Times New Roman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