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REÇU DE VENTE</w:t>
      </w:r>
    </w:p>
    <w:p>
      <w:pPr>
        <w:jc w:val="center"/>
      </w:pPr>
      <w:r>
        <w:t>À conserver par le client comme preuve d’achat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vMerge w:val="restart"/>
          </w:tcPr>
          <w:p>
            <w:r>
              <w:rPr>
                <w:b/>
              </w:rPr>
              <w:t xml:space="preserve">Entreprise : </w:t>
            </w:r>
            <w:r>
              <w:t>__________________________________</w:t>
              <w:br/>
            </w:r>
            <w:r>
              <w:rPr>
                <w:b/>
              </w:rPr>
              <w:t xml:space="preserve">Adresse : </w:t>
            </w:r>
            <w:r>
              <w:t>__________________________________</w:t>
              <w:br/>
            </w:r>
            <w:r>
              <w:rPr>
                <w:b/>
              </w:rPr>
              <w:t xml:space="preserve">SIRET : </w:t>
            </w:r>
            <w:r>
              <w:t xml:space="preserve">________________    </w:t>
            </w:r>
            <w:r>
              <w:rPr>
                <w:b/>
              </w:rPr>
              <w:t xml:space="preserve">TVA intracom : </w:t>
            </w:r>
            <w:r>
              <w:t>________________</w:t>
            </w:r>
          </w:p>
        </w:tc>
        <w:tc>
          <w:tcPr>
            <w:tcW w:type="dxa" w:w="4989"/>
          </w:tcPr>
          <w:p>
            <w:r>
              <w:rPr>
                <w:b/>
              </w:rPr>
              <w:t xml:space="preserve">N° de reçu : </w:t>
            </w:r>
            <w:r>
              <w:t>____________________</w:t>
              <w:br/>
            </w:r>
            <w:r>
              <w:rPr>
                <w:b/>
              </w:rPr>
              <w:t xml:space="preserve">Date : </w:t>
            </w:r>
            <w:r>
              <w:t>____ / ____ / ______</w:t>
              <w:br/>
            </w:r>
            <w:r>
              <w:rPr>
                <w:b/>
              </w:rPr>
              <w:t xml:space="preserve">Vendeur : </w:t>
            </w:r>
            <w:r>
              <w:t>________________</w:t>
            </w:r>
          </w:p>
        </w:tc>
      </w:tr>
      <w:tr>
        <w:tc>
          <w:tcPr>
            <w:tcW w:type="dxa" w:w="4989"/>
            <w:vMerge/>
          </w:tcPr>
          <w:p/>
        </w:tc>
        <w:tc>
          <w:tcPr>
            <w:tcW w:type="dxa" w:w="4989"/>
          </w:tcPr>
          <w:p>
            <w:r>
              <w:rPr>
                <w:b/>
              </w:rPr>
              <w:t xml:space="preserve">Mode de paiement : </w:t>
            </w:r>
            <w:r>
              <w:t>☐ Espèces  ☐ Carte  ☐ Chèque  ☐ Virement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t>Client : _________________________________</w:t>
            </w:r>
          </w:p>
        </w:tc>
        <w:tc>
          <w:tcPr>
            <w:tcW w:type="dxa" w:w="4989"/>
          </w:tcPr>
          <w:p>
            <w:r>
              <w:t>Téléphone : __________________</w:t>
            </w:r>
          </w:p>
        </w:tc>
      </w:tr>
      <w:tr>
        <w:tc>
          <w:tcPr>
            <w:tcW w:type="dxa" w:w="4989"/>
          </w:tcPr>
          <w:p>
            <w:r>
              <w:t>Adresse : _______________________________</w:t>
            </w:r>
          </w:p>
        </w:tc>
        <w:tc>
          <w:tcPr>
            <w:tcW w:type="dxa" w:w="4989"/>
          </w:tcPr>
          <w:p>
            <w:r>
              <w:t>E-mail : ____________________</w:t>
            </w:r>
          </w:p>
        </w:tc>
      </w:tr>
      <w:tr>
        <w:tc>
          <w:tcPr>
            <w:tcW w:type="dxa" w:w="4989"/>
          </w:tcPr>
          <w:p>
            <w:r>
              <w:t>Code postal : __________  Ville : ___________________</w:t>
            </w:r>
          </w:p>
        </w:tc>
        <w:tc>
          <w:tcPr>
            <w:tcW w:type="dxa" w:w="4989"/>
          </w:tcPr>
          <w:p>
            <w:r>
              <w:t>Référence dossier (facultatif) : __________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</w:tcPr>
          <w:p>
            <w:r>
              <w:t>Réf.</w:t>
            </w:r>
          </w:p>
        </w:tc>
        <w:tc>
          <w:tcPr>
            <w:tcW w:type="dxa" w:w="1663"/>
          </w:tcPr>
          <w:p>
            <w:r>
              <w:t>Désignation / Produit</w:t>
            </w:r>
          </w:p>
        </w:tc>
        <w:tc>
          <w:tcPr>
            <w:tcW w:type="dxa" w:w="1663"/>
          </w:tcPr>
          <w:p>
            <w:r>
              <w:t>Qté</w:t>
            </w:r>
          </w:p>
        </w:tc>
        <w:tc>
          <w:tcPr>
            <w:tcW w:type="dxa" w:w="1663"/>
          </w:tcPr>
          <w:p>
            <w:r>
              <w:t>Prix unitaire HT</w:t>
            </w:r>
          </w:p>
        </w:tc>
        <w:tc>
          <w:tcPr>
            <w:tcW w:type="dxa" w:w="1663"/>
          </w:tcPr>
          <w:p>
            <w:r>
              <w:t>TVA %</w:t>
            </w:r>
          </w:p>
        </w:tc>
        <w:tc>
          <w:tcPr>
            <w:tcW w:type="dxa" w:w="1663"/>
          </w:tcPr>
          <w:p>
            <w:r>
              <w:t>Total TTC</w:t>
            </w:r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  <w:tc>
          <w:tcPr>
            <w:tcW w:type="dxa" w:w="1663"/>
          </w:tcPr>
          <w:p>
            <w:r/>
          </w:p>
        </w:tc>
      </w:tr>
    </w:tbl>
    <w:p/>
    <w:tbl>
      <w:tblPr>
        <w:tblStyle w:val="TableGrid"/>
        <w:tblW w:type="auto" w:w="0"/>
        <w:jc w:val="right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t>Sous-total HT</w:t>
            </w:r>
          </w:p>
        </w:tc>
        <w:tc>
          <w:tcPr>
            <w:tcW w:type="dxa" w:w="4989"/>
          </w:tcPr>
          <w:p>
            <w:r>
              <w:t>______________ €</w:t>
            </w:r>
          </w:p>
        </w:tc>
      </w:tr>
      <w:tr>
        <w:tc>
          <w:tcPr>
            <w:tcW w:type="dxa" w:w="4989"/>
          </w:tcPr>
          <w:p>
            <w:r>
              <w:t>TVA totale</w:t>
            </w:r>
          </w:p>
        </w:tc>
        <w:tc>
          <w:tcPr>
            <w:tcW w:type="dxa" w:w="4989"/>
          </w:tcPr>
          <w:p>
            <w:r>
              <w:t>______________ €</w:t>
            </w:r>
          </w:p>
        </w:tc>
      </w:tr>
      <w:tr>
        <w:tc>
          <w:tcPr>
            <w:tcW w:type="dxa" w:w="4989"/>
          </w:tcPr>
          <w:p>
            <w:r>
              <w:t>Remise / Avoir</w:t>
            </w:r>
          </w:p>
        </w:tc>
        <w:tc>
          <w:tcPr>
            <w:tcW w:type="dxa" w:w="4989"/>
          </w:tcPr>
          <w:p>
            <w:r>
              <w:t>______________ €</w:t>
            </w:r>
          </w:p>
        </w:tc>
      </w:tr>
      <w:tr>
        <w:tc>
          <w:tcPr>
            <w:tcW w:type="dxa" w:w="4989"/>
          </w:tcPr>
          <w:p>
            <w:r>
              <w:t>TOTAL TTC RÉGLÉ</w:t>
            </w:r>
          </w:p>
        </w:tc>
        <w:tc>
          <w:tcPr>
            <w:tcW w:type="dxa" w:w="4989"/>
          </w:tcPr>
          <w:p>
            <w:r>
              <w:t>______________ €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t>Signature du client précédée de la mention « Reçu conforme » :</w:t>
              <w:br/>
              <w:br/>
              <w:br/>
              <w:br/>
            </w:r>
          </w:p>
        </w:tc>
        <w:tc>
          <w:tcPr>
            <w:tcW w:type="dxa" w:w="4989"/>
          </w:tcPr>
          <w:p>
            <w:r>
              <w:t>Signature et cachet du vendeur :</w:t>
              <w:br/>
              <w:br/>
              <w:br/>
              <w:br/>
            </w:r>
          </w:p>
        </w:tc>
      </w:tr>
    </w:tbl>
    <w:p>
      <w:r>
        <w:t>Conditions : ce reçu atteste du paiement des sommes indiquées. Les retours ou échanges s’effectuent conformément à la politique de vente de l’entreprise et, le cas échéant, aux dispositions légales en vigueur.</w:t>
      </w:r>
    </w:p>
    <w:p>
      <w:pPr>
        <w:jc w:val="left"/>
      </w:pPr>
      <w:r>
        <w:t>Ce document doit être conservé par le client pendant toute la durée de garantie.</w:t>
      </w:r>
    </w:p>
    <w:sectPr w:rsidR="00FC693F" w:rsidRPr="0006063C" w:rsidSect="00034616"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