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4"/>
        </w:rPr>
        <w:t>Les cadeaux dans le labyrinthe</w:t>
      </w:r>
    </w:p>
    <w:p>
      <w:r>
        <w:rPr>
          <w:b/>
        </w:rPr>
        <w:br/>
        <w:t xml:space="preserve">Consigne : </w:t>
      </w:r>
      <w:r>
        <w:t>Aide le lutin à rejoindre le bon cadeau en suivant le chemin sans toucher les murs du labyrinthe.</w:t>
        <w:br/>
      </w:r>
    </w:p>
    <w:p>
      <w:r>
        <w:t>Commence au départ 🎅 ou 🤶 (au choix) et avance lentement avec ton crayon. Si tu touches un mur, tu peux recommencer en changeant de chemin.</w:t>
      </w:r>
    </w:p>
    <w:p>
      <w:r>
        <w:br/>
        <w:t>Idée de labyrinthe à dessiner (à compléter si tu veux le retravailler) :</w:t>
      </w:r>
    </w:p>
    <w:p>
      <w:r>
        <w:t>Départ 🎅</w:t>
        <w:br/>
        <w:t>│      ┌─────┐      🎁 1</w:t>
        <w:br/>
        <w:t>│  ┌───┘     │</w:t>
        <w:br/>
        <w:t>│  │   ┌─────┘      🎁 2</w:t>
        <w:br/>
        <w:t>└──┘   │</w:t>
        <w:br/>
        <w:t xml:space="preserve">       └────────────🎁 3 (bon cadeau)</w:t>
        <w:br/>
      </w:r>
    </w:p>
    <w:p>
      <w:r>
        <w:t>Trace un vrai labyrinthe sur cette zone ou imprime une version améliorée, en prévoyant plusieurs impasses et un seul bon chemin jusqu’au cadeau n°3.</w:t>
      </w:r>
    </w:p>
    <w:p>
      <w:r>
        <w:br/>
        <w:t>Mission réussie ?</w:t>
        <w:br/>
      </w:r>
    </w:p>
    <w:p>
      <w:r>
        <w:t>⭐ J’ai trouvé un chemin qui mène à un cadeau.</w:t>
      </w:r>
    </w:p>
    <w:p>
      <w:r>
        <w:t>⭐⭐ J’ai suivi le bon chemin sans toucher les murs.</w:t>
      </w:r>
    </w:p>
    <w:p>
      <w:r>
        <w:t>⭐⭐⭐ J’ai recommencé avec un autre chemin pour vérifier.</w:t>
      </w:r>
    </w:p>
    <w:p>
      <w:r>
        <w:br/>
        <w:t xml:space="preserve">Pour l’adulte : </w:t>
      </w:r>
      <w:r>
        <w:t>Cette fiche travaille la coordination œil-main, l’anticipation des trajets, la gestion de la pression du crayon. En GS, on peut demander à l’enfant d’expliquer à voix haute son trajet, ou de créer lui-même un labyrinthe pour un camarade.</w:t>
      </w:r>
    </w:p>
    <w:sectPr w:rsidR="00FC693F" w:rsidRPr="0006063C" w:rsidSect="00034616"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