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 w:eastAsia="Calibri"/>
          <w:b/>
          <w:sz w:val="30"/>
        </w:rPr>
        <w:t>FICHE DE POSTE — Gris technique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  <w:shd w:val="clear" w:color="auto" w:fill="F3F4F6"/>
          </w:tcPr>
          <w:p>
            <w:r>
              <w:rPr>
                <w:rFonts w:ascii="Calibri" w:hAnsi="Calibri" w:eastAsia="Calibri"/>
                <w:b w:val="0"/>
                <w:sz w:val="22"/>
              </w:rPr>
              <w:t>Intitulé du poste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3F4F6"/>
          </w:tcPr>
          <w:p>
            <w:r>
              <w:rPr>
                <w:rFonts w:ascii="Calibri" w:hAnsi="Calibri" w:eastAsia="Calibri"/>
                <w:b w:val="0"/>
                <w:sz w:val="22"/>
              </w:rPr>
              <w:t>Département / Service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3F4F6"/>
          </w:tcPr>
          <w:p>
            <w:r>
              <w:rPr>
                <w:rFonts w:ascii="Calibri" w:hAnsi="Calibri" w:eastAsia="Calibri"/>
                <w:b w:val="0"/>
                <w:sz w:val="22"/>
              </w:rPr>
              <w:t>Lieu de travail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3F4F6"/>
          </w:tcPr>
          <w:p>
            <w:r>
              <w:rPr>
                <w:rFonts w:ascii="Calibri" w:hAnsi="Calibri" w:eastAsia="Calibri"/>
                <w:b w:val="0"/>
                <w:sz w:val="22"/>
              </w:rPr>
              <w:t>Rattachement hiérarchique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  <w:tr>
        <w:tc>
          <w:tcPr>
            <w:tcW w:type="dxa" w:w="4989"/>
            <w:shd w:val="clear" w:color="auto" w:fill="F3F4F6"/>
          </w:tcPr>
          <w:p>
            <w:r>
              <w:rPr>
                <w:rFonts w:ascii="Calibri" w:hAnsi="Calibri" w:eastAsia="Calibri"/>
                <w:b w:val="0"/>
                <w:sz w:val="22"/>
              </w:rPr>
              <w:t>Périmètre / Équipe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Finalité du poste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Missions principales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Responsabilités &amp; Autorités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Indicateurs de performance (KPIs)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Compétences requises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Profil recherché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Interactions clés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Conditions et cadre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Contraintes et HSE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  <w:shd w:val="clear" w:color="auto" w:fill="F9FAFB"/>
          </w:tcPr>
          <w:p>
            <w:r>
              <w:rPr>
                <w:rFonts w:ascii="Calibri" w:hAnsi="Calibri" w:eastAsia="Calibri"/>
                <w:b/>
                <w:sz w:val="24"/>
              </w:rPr>
              <w:t>Évolutions possibles</w:t>
            </w:r>
          </w:p>
        </w:tc>
      </w:tr>
      <w:tr>
        <w:tc>
          <w:tcPr>
            <w:tcW w:type="dxa" w:w="9978"/>
          </w:tcPr>
          <w:p>
            <w:r>
              <w:rPr>
                <w:rFonts w:ascii="Calibri" w:hAnsi="Calibri" w:eastAsia="Calibri"/>
                <w:b w:val="0"/>
                <w:sz w:val="22"/>
              </w:rPr>
              <w:t>[À compléter]</w:t>
            </w:r>
          </w:p>
        </w:tc>
      </w:tr>
    </w:tbl>
    <w:p>
      <w:r>
        <w:rPr>
          <w:rFonts w:ascii="Calibri" w:hAnsi="Calibri" w:eastAsia="Calibri"/>
          <w:b w:val="0"/>
          <w:sz w:val="22"/>
        </w:rPr>
        <w:t>Date de mise à jour : ____ / ____ / 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89"/>
        <w:gridCol w:w="4989"/>
      </w:tblGrid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Fait à : __________________________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Date : 08/11/2025</w:t>
            </w:r>
          </w:p>
        </w:tc>
      </w:tr>
      <w:tr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employeur</w:t>
            </w:r>
          </w:p>
        </w:tc>
        <w:tc>
          <w:tcPr>
            <w:tcW w:type="dxa" w:w="4989"/>
          </w:tcPr>
          <w:p>
            <w:r>
              <w:rPr>
                <w:rFonts w:ascii="Calibri" w:hAnsi="Calibri" w:eastAsia="Calibri"/>
                <w:b w:val="0"/>
                <w:sz w:val="22"/>
              </w:rPr>
              <w:t>Signature salarié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 w:eastAsia="Calibri"/>
        <w:b w:val="0"/>
        <w:sz w:val="18"/>
      </w:rPr>
      <w:t>lecoursgratuit.com — Modèle prêt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