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 DE L’ENTREPRISE : _________________________</w:t>
            </w:r>
          </w:p>
        </w:tc>
        <w:tc>
          <w:tcPr>
            <w:tcW w:type="dxa" w:w="4320"/>
          </w:tcPr>
          <w:p>
            <w:r>
              <w:t>Site : ______________________</w:t>
            </w:r>
          </w:p>
        </w:tc>
      </w:tr>
      <w:tr>
        <w:tc>
          <w:tcPr>
            <w:tcW w:type="dxa" w:w="4320"/>
          </w:tcPr>
          <w:p>
            <w:r>
              <w:t xml:space="preserve"> </w:t>
            </w:r>
          </w:p>
        </w:tc>
        <w:tc>
          <w:tcPr>
            <w:tcW w:type="dxa" w:w="4320"/>
          </w:tcPr>
          <w:p>
            <w:r>
              <w:t xml:space="preserve"> </w:t>
            </w:r>
          </w:p>
        </w:tc>
      </w:tr>
    </w:tbl>
    <w:p/>
    <w:p>
      <w:pPr>
        <w:jc w:val="center"/>
      </w:pPr>
      <w:r>
        <w:rPr>
          <w:b/>
          <w:sz w:val="32"/>
        </w:rPr>
        <w:t>FICHE DE NON-CONFORMITÉ À LA RÉCEPTION DES MARCHANDISES</w:t>
      </w:r>
    </w:p>
    <w:p>
      <w:r>
        <w:rPr>
          <w:b w:val="0"/>
        </w:rPr>
        <w:t>Référence fiche NC : _____________      Date d’émission : ____ / ____ / ______</w:t>
      </w:r>
    </w:p>
    <w:p/>
    <w:p>
      <w:r>
        <w:rPr>
          <w:b/>
        </w:rPr>
        <w:t>A RENSEIGNER PAR LE SERVICE RÉCEPTION</w:t>
      </w:r>
    </w:p>
    <w:p>
      <w:r>
        <w:t xml:space="preserve">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Fournisseur : ________________________</w:t>
            </w:r>
          </w:p>
        </w:tc>
        <w:tc>
          <w:tcPr>
            <w:tcW w:type="dxa" w:w="4320"/>
          </w:tcPr>
          <w:p>
            <w:r>
              <w:t>Code : __________</w:t>
            </w:r>
          </w:p>
        </w:tc>
      </w:tr>
      <w:tr>
        <w:tc>
          <w:tcPr>
            <w:tcW w:type="dxa" w:w="4320"/>
          </w:tcPr>
          <w:p>
            <w:r>
              <w:t>Adresse : _________________________________________________________________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Commande n° : _________________________</w:t>
            </w:r>
          </w:p>
        </w:tc>
        <w:tc>
          <w:tcPr>
            <w:tcW w:type="dxa" w:w="4320"/>
          </w:tcPr>
          <w:p>
            <w:r>
              <w:t>Date commande : ____ / ____ / ______</w:t>
            </w:r>
          </w:p>
        </w:tc>
      </w:tr>
      <w:tr>
        <w:tc>
          <w:tcPr>
            <w:tcW w:type="dxa" w:w="4320"/>
          </w:tcPr>
          <w:p>
            <w:r>
              <w:t>Bon de livraison n° : __________________</w:t>
            </w:r>
          </w:p>
        </w:tc>
        <w:tc>
          <w:tcPr>
            <w:tcW w:type="dxa" w:w="4320"/>
          </w:tcPr>
          <w:p>
            <w:r>
              <w:t>Date BL : ____ / ____ / ______</w:t>
            </w:r>
          </w:p>
        </w:tc>
      </w:tr>
      <w:tr>
        <w:tc>
          <w:tcPr>
            <w:tcW w:type="dxa" w:w="4320"/>
          </w:tcPr>
          <w:p>
            <w:r>
              <w:t>Transporteur : _________________________</w:t>
            </w:r>
          </w:p>
        </w:tc>
        <w:tc>
          <w:tcPr>
            <w:tcW w:type="dxa" w:w="4320"/>
          </w:tcPr>
          <w:p>
            <w:r>
              <w:t>N° immatriculation : _______________</w:t>
            </w:r>
          </w:p>
        </w:tc>
      </w:tr>
    </w:tbl>
    <w:p>
      <w:r>
        <w:t>Date et heure de réception : ____ / ____ / ______  à ________  h ______</w:t>
      </w:r>
    </w:p>
    <w:p>
      <w:r>
        <w:t>Réceptionnaire : _______________________    Service : __________________________</w:t>
      </w:r>
    </w:p>
    <w:p/>
    <w:p>
      <w:r>
        <w:rPr>
          <w:b/>
        </w:rPr>
        <w:t>1. OBJET DE LA NON-CONFORMITÉ</w:t>
      </w:r>
    </w:p>
    <w:p>
      <w:r>
        <w:t>Type de non-conformité constatée (cocher) :</w:t>
      </w:r>
    </w:p>
    <w:p>
      <w:pPr>
        <w:pStyle w:val="ListBullet"/>
      </w:pPr>
      <w:r>
        <w:t>[ ] Quantité manquante        [ ] Quantité en surplus</w:t>
      </w:r>
    </w:p>
    <w:p>
      <w:pPr>
        <w:pStyle w:val="ListBullet"/>
      </w:pPr>
      <w:r>
        <w:t>[ ] Produit endommagé         [ ] Emballage détérioré</w:t>
      </w:r>
    </w:p>
    <w:p>
      <w:pPr>
        <w:pStyle w:val="ListBullet"/>
      </w:pPr>
      <w:r>
        <w:t>[ ] Produit non conforme à la commande (référence / qualité / modèle)</w:t>
      </w:r>
    </w:p>
    <w:p>
      <w:pPr>
        <w:pStyle w:val="ListBullet"/>
      </w:pPr>
      <w:r>
        <w:t>[ ] Problème de traçabilité (lot, DLUO/DLC, étiquetage)</w:t>
      </w:r>
    </w:p>
    <w:p>
      <w:pPr>
        <w:pStyle w:val="ListBullet"/>
      </w:pPr>
      <w:r>
        <w:t>[ ] Non-respect des conditions de transport (température, propreté, sécurité)</w:t>
      </w:r>
    </w:p>
    <w:p>
      <w:pPr>
        <w:pStyle w:val="ListBullet"/>
      </w:pPr>
      <w:r>
        <w:t>[ ] Retard de livraison       [ ] Autre : _________________________________</w:t>
      </w:r>
    </w:p>
    <w:p>
      <w:r>
        <w:t>Contexte / remarque générale :</w:t>
      </w:r>
    </w:p>
    <w:p>
      <w:r>
        <w:t>______________________________________________________________________________</w:t>
      </w:r>
    </w:p>
    <w:p>
      <w:r>
        <w:t>______________________________________________________________________________</w:t>
      </w:r>
    </w:p>
    <w:p/>
    <w:p>
      <w:r>
        <w:rPr>
          <w:b/>
        </w:rPr>
        <w:t>2. DÉTAIL DES ARTICLES CONCERNÉS</w:t>
      </w:r>
    </w:p>
    <w:p>
      <w:r>
        <w:t>Tableau à compléter (ajouter des lignes au besoin)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c>
          <w:tcPr>
            <w:tcW w:type="dxa" w:w="960"/>
          </w:tcPr>
          <w:p>
            <w:r>
              <w:t>Ligne</w:t>
            </w:r>
          </w:p>
        </w:tc>
        <w:tc>
          <w:tcPr>
            <w:tcW w:type="dxa" w:w="960"/>
          </w:tcPr>
          <w:p>
            <w:r>
              <w:t>Référence article</w:t>
            </w:r>
          </w:p>
        </w:tc>
        <w:tc>
          <w:tcPr>
            <w:tcW w:type="dxa" w:w="960"/>
          </w:tcPr>
          <w:p>
            <w:r>
              <w:t>Désignation</w:t>
            </w:r>
          </w:p>
        </w:tc>
        <w:tc>
          <w:tcPr>
            <w:tcW w:type="dxa" w:w="960"/>
          </w:tcPr>
          <w:p>
            <w:r>
              <w:t>Qté commandée</w:t>
            </w:r>
          </w:p>
        </w:tc>
        <w:tc>
          <w:tcPr>
            <w:tcW w:type="dxa" w:w="960"/>
          </w:tcPr>
          <w:p>
            <w:r>
              <w:t>Qté reçue</w:t>
            </w:r>
          </w:p>
        </w:tc>
        <w:tc>
          <w:tcPr>
            <w:tcW w:type="dxa" w:w="960"/>
          </w:tcPr>
          <w:p>
            <w:r>
              <w:t>Qté conforme</w:t>
            </w:r>
          </w:p>
        </w:tc>
        <w:tc>
          <w:tcPr>
            <w:tcW w:type="dxa" w:w="960"/>
          </w:tcPr>
          <w:p>
            <w:r>
              <w:t>Qté non conforme</w:t>
            </w:r>
          </w:p>
        </w:tc>
        <w:tc>
          <w:tcPr>
            <w:tcW w:type="dxa" w:w="960"/>
          </w:tcPr>
          <w:p>
            <w:r>
              <w:t>Lot / Série</w:t>
            </w:r>
          </w:p>
        </w:tc>
        <w:tc>
          <w:tcPr>
            <w:tcW w:type="dxa" w:w="960"/>
          </w:tcPr>
          <w:p>
            <w:r>
              <w:t>Observations</w:t>
            </w:r>
          </w:p>
        </w:tc>
      </w:tr>
      <w:tr>
        <w:tc>
          <w:tcPr>
            <w:tcW w:type="dxa" w:w="960"/>
          </w:tcPr>
          <w:p>
            <w:r>
              <w:t xml:space="preserve"> </w:t>
            </w:r>
          </w:p>
        </w:tc>
        <w:tc>
          <w:tcPr>
            <w:tcW w:type="dxa" w:w="960"/>
          </w:tcPr>
          <w:p>
            <w:r>
              <w:t xml:space="preserve"> </w:t>
            </w:r>
          </w:p>
        </w:tc>
        <w:tc>
          <w:tcPr>
            <w:tcW w:type="dxa" w:w="960"/>
          </w:tcPr>
          <w:p>
            <w:r>
              <w:t xml:space="preserve"> </w:t>
            </w:r>
          </w:p>
        </w:tc>
        <w:tc>
          <w:tcPr>
            <w:tcW w:type="dxa" w:w="960"/>
          </w:tcPr>
          <w:p>
            <w:r>
              <w:t xml:space="preserve"> </w:t>
            </w:r>
          </w:p>
        </w:tc>
        <w:tc>
          <w:tcPr>
            <w:tcW w:type="dxa" w:w="960"/>
          </w:tcPr>
          <w:p>
            <w:r>
              <w:t xml:space="preserve"> </w:t>
            </w:r>
          </w:p>
        </w:tc>
        <w:tc>
          <w:tcPr>
            <w:tcW w:type="dxa" w:w="960"/>
          </w:tcPr>
          <w:p>
            <w:r>
              <w:t xml:space="preserve"> </w:t>
            </w:r>
          </w:p>
        </w:tc>
        <w:tc>
          <w:tcPr>
            <w:tcW w:type="dxa" w:w="960"/>
          </w:tcPr>
          <w:p>
            <w:r>
              <w:t xml:space="preserve"> </w:t>
            </w:r>
          </w:p>
        </w:tc>
        <w:tc>
          <w:tcPr>
            <w:tcW w:type="dxa" w:w="960"/>
          </w:tcPr>
          <w:p>
            <w:r>
              <w:t xml:space="preserve"> </w:t>
            </w:r>
          </w:p>
        </w:tc>
        <w:tc>
          <w:tcPr>
            <w:tcW w:type="dxa" w:w="960"/>
          </w:tcPr>
          <w:p>
            <w:r>
              <w:t xml:space="preserve"> </w:t>
            </w:r>
          </w:p>
        </w:tc>
      </w:tr>
    </w:tbl>
    <w:p/>
    <w:p>
      <w:r>
        <w:rPr>
          <w:b/>
        </w:rPr>
        <w:t>3. CONSTATS ET PIÈCES JOINTES</w:t>
      </w:r>
    </w:p>
    <w:p>
      <w:r>
        <w:t>Constats détaillés (aspect visuel, casse, fuite, température mesurée, etc.) :</w:t>
      </w:r>
    </w:p>
    <w:p>
      <w:r>
        <w:t>______________________________________________________________________________</w:t>
      </w:r>
    </w:p>
    <w:p>
      <w:r>
        <w:t>______________________________________________________________________________</w:t>
      </w:r>
    </w:p>
    <w:p>
      <w:r>
        <w:t>Photos prises :    [ ] Oui   [ ] Non       Réf. dossier photos : ________________</w:t>
      </w:r>
    </w:p>
    <w:p>
      <w:r>
        <w:t>Échantillons mis en attente : [ ] Oui   [ ] Non</w:t>
      </w:r>
    </w:p>
    <w:p>
      <w:r>
        <w:t>Zone de quarantaine / emplacement physique : _________________________________</w:t>
      </w:r>
    </w:p>
    <w:p/>
    <w:p>
      <w:r>
        <w:rPr>
          <w:b/>
        </w:rPr>
        <w:t>4. DÉCISION IMMÉDIATE SUR LES PRODUITS NON CONFORMES</w:t>
      </w:r>
    </w:p>
    <w:p>
      <w:r>
        <w:t>Décision (cocher) :</w:t>
      </w:r>
    </w:p>
    <w:p>
      <w:pPr>
        <w:pStyle w:val="ListBullet"/>
      </w:pPr>
      <w:r>
        <w:t>[ ] Refus total de la livraison</w:t>
      </w:r>
    </w:p>
    <w:p>
      <w:pPr>
        <w:pStyle w:val="ListBullet"/>
      </w:pPr>
      <w:r>
        <w:t>[ ] Acceptation partielle (seules les lignes conformes sont réceptionnées)</w:t>
      </w:r>
    </w:p>
    <w:p>
      <w:pPr>
        <w:pStyle w:val="ListBullet"/>
      </w:pPr>
      <w:r>
        <w:t>[ ] Acceptation sous réserve / dérogation qualité</w:t>
      </w:r>
    </w:p>
    <w:p>
      <w:pPr>
        <w:pStyle w:val="ListBullet"/>
      </w:pPr>
      <w:r>
        <w:t>[ ] Retour fournisseur</w:t>
      </w:r>
    </w:p>
    <w:p>
      <w:pPr>
        <w:pStyle w:val="ListBullet"/>
      </w:pPr>
      <w:r>
        <w:t>[ ] Mise au rebut / destruction</w:t>
      </w:r>
    </w:p>
    <w:p>
      <w:pPr>
        <w:pStyle w:val="ListBullet"/>
      </w:pPr>
      <w:r>
        <w:t>[ ] Tri / reconditionnement sur place</w:t>
      </w:r>
    </w:p>
    <w:p>
      <w:pPr>
        <w:pStyle w:val="ListBullet"/>
      </w:pPr>
      <w:r>
        <w:t>[ ] Autre décision : _______________________________________</w:t>
      </w:r>
    </w:p>
    <w:p>
      <w:r>
        <w:t>Responsable ayant pris la décision :</w:t>
      </w:r>
    </w:p>
    <w:p>
      <w:r>
        <w:t>Nom / Fonction : ____________________________________________________________</w:t>
      </w:r>
    </w:p>
    <w:p>
      <w:r>
        <w:t>Date : ____ / ____ / ______   Signature : _________________________________</w:t>
      </w:r>
    </w:p>
    <w:p/>
    <w:p>
      <w:r>
        <w:rPr>
          <w:b/>
        </w:rPr>
        <w:t>5. ACTIONS CORRECTIVES ET PRÉVENTIVES (AC / AP)</w:t>
      </w:r>
    </w:p>
    <w:p>
      <w:r>
        <w:t>Action corrective immédiate (traitement du lot) :</w:t>
      </w:r>
    </w:p>
    <w:p>
      <w:r>
        <w:t>______________________________________________________________________________</w:t>
      </w:r>
    </w:p>
    <w:p>
      <w:r>
        <w:t>Responsable AC : ________________________  Délai prévu : ____ / ____ / ______</w:t>
      </w:r>
    </w:p>
    <w:p>
      <w:r>
        <w:t>Action(s) préventive(s) proposée(s) (éviter la récidive) :</w:t>
      </w:r>
    </w:p>
    <w:p>
      <w:r>
        <w:t>______________________________________________________________________________</w:t>
      </w:r>
    </w:p>
    <w:p>
      <w:r>
        <w:t>______________________________________________________________________________</w:t>
      </w:r>
    </w:p>
    <w:p>
      <w:r>
        <w:t>Service Qualité / Achats informé le : ____ / ____ / ______ par :</w:t>
      </w:r>
    </w:p>
    <w:p>
      <w:r>
        <w:t>[ ] E-mail   [ ] Téléphone   [ ] Réunion   [ ] Autre : ______________________</w:t>
      </w:r>
    </w:p>
    <w:p/>
    <w:p>
      <w:r>
        <w:rPr>
          <w:b/>
        </w:rPr>
        <w:t>6. VALIDATION ET CLÔTURE DE LA FICHE</w:t>
      </w:r>
    </w:p>
    <w:p>
      <w:r>
        <w:t>Analyse qualité réalisée par :</w:t>
      </w:r>
    </w:p>
    <w:p>
      <w:r>
        <w:t>Nom : _________________________________  Fonction : __________________________</w:t>
      </w:r>
    </w:p>
    <w:p>
      <w:r>
        <w:t>Conclusion :</w:t>
      </w:r>
    </w:p>
    <w:p>
      <w:r>
        <w:t>[ ] Non-conformité clôturée</w:t>
      </w:r>
    </w:p>
    <w:p>
      <w:r>
        <w:t>[ ] Non-conformité maintenue (en attente de réponse fournisseur)</w:t>
      </w:r>
    </w:p>
    <w:p>
      <w:r>
        <w:t>[ ] Autre : _________________________________________________________________</w:t>
      </w:r>
    </w:p>
    <w:p>
      <w:r>
        <w:t>Date de clôture : ____ / ____ / ______</w:t>
      </w:r>
    </w:p>
    <w:p>
      <w:r>
        <w:t>Signature Responsable Qualité : ____________________________</w:t>
      </w:r>
    </w:p>
    <w:p>
      <w:r>
        <w:t>Signature Responsable Réception / Magasin : ____________________________</w:t>
      </w:r>
    </w:p>
    <w:p/>
    <w:p>
      <w:r>
        <w:t xml:space="preserve">RAPPEL : </w:t>
      </w:r>
    </w:p>
    <w:p>
      <w:r>
        <w:t>- Cette fiche doit être archivée avec la commande, le BL et la facture.</w:t>
      </w:r>
    </w:p>
    <w:p>
      <w:r>
        <w:t>- Toute non-conformité significative doit être signalée au fournisseur sous 24/48 h.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