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300000" cy="105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nner_cover_v3b_saf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1050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Exemple complet prêt à imprimer : EHPAD • suivi non médical • liens familles • activités • plan d’action.</w:t>
      </w:r>
    </w:p>
    <w:p>
      <w:pPr>
        <w:keepNext/>
        <w:keepLines/>
      </w:pPr>
      <w:r>
        <w:rPr>
          <w:b/>
          <w:sz w:val="40"/>
        </w:rPr>
        <w:t>1 — Profil résidant &amp; plan de vie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300000" cy="18200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llu1_saf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1820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keepNext/>
        <w:keepLines/>
      </w:pPr>
      <w:r>
        <w:rPr>
          <w:b/>
          <w:sz w:val="28"/>
        </w:rPr>
        <w:t>Informations clés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  <w:shd w:val="clear" w:color="auto" w:fill="F3E5F5"/>
          </w:tcPr>
          <w:p>
            <w:r>
              <w:t>Résident</w:t>
            </w:r>
          </w:p>
        </w:tc>
        <w:tc>
          <w:tcPr>
            <w:tcW w:type="dxa" w:w="2636"/>
          </w:tcPr>
          <w:p>
            <w:r>
              <w:t>Jeanne DUPONT</w:t>
            </w:r>
          </w:p>
        </w:tc>
        <w:tc>
          <w:tcPr>
            <w:tcW w:type="dxa" w:w="2636"/>
            <w:shd w:val="clear" w:color="auto" w:fill="F3E5F5"/>
          </w:tcPr>
          <w:p>
            <w:r>
              <w:t>Chambre</w:t>
            </w:r>
          </w:p>
        </w:tc>
        <w:tc>
          <w:tcPr>
            <w:tcW w:type="dxa" w:w="2636"/>
          </w:tcPr>
          <w:p>
            <w:r>
              <w:t>203</w:t>
            </w:r>
          </w:p>
        </w:tc>
      </w:tr>
      <w:tr>
        <w:tc>
          <w:tcPr>
            <w:tcW w:type="dxa" w:w="2636"/>
            <w:shd w:val="clear" w:color="auto" w:fill="F3E5F5"/>
          </w:tcPr>
          <w:p>
            <w:r>
              <w:t>Date de naissance</w:t>
            </w:r>
          </w:p>
        </w:tc>
        <w:tc>
          <w:tcPr>
            <w:tcW w:type="dxa" w:w="2636"/>
          </w:tcPr>
          <w:p>
            <w:r>
              <w:t>14/02/1938</w:t>
            </w:r>
          </w:p>
        </w:tc>
        <w:tc>
          <w:tcPr>
            <w:tcW w:type="dxa" w:w="2636"/>
            <w:shd w:val="clear" w:color="auto" w:fill="F3E5F5"/>
          </w:tcPr>
          <w:p>
            <w:r>
              <w:t>Référent (non médical)</w:t>
            </w:r>
          </w:p>
        </w:tc>
        <w:tc>
          <w:tcPr>
            <w:tcW w:type="dxa" w:w="2636"/>
          </w:tcPr>
          <w:p>
            <w:r>
              <w:t>A. Martin</w:t>
            </w:r>
          </w:p>
        </w:tc>
      </w:tr>
      <w:tr>
        <w:tc>
          <w:tcPr>
            <w:tcW w:type="dxa" w:w="2636"/>
            <w:shd w:val="clear" w:color="auto" w:fill="F3E5F5"/>
          </w:tcPr>
          <w:p>
            <w:r>
              <w:t>Personne de confiance</w:t>
            </w:r>
          </w:p>
        </w:tc>
        <w:tc>
          <w:tcPr>
            <w:tcW w:type="dxa" w:w="2636"/>
          </w:tcPr>
          <w:p>
            <w:r>
              <w:t>Paul Dupont (fils)</w:t>
            </w:r>
          </w:p>
        </w:tc>
        <w:tc>
          <w:tcPr>
            <w:tcW w:type="dxa" w:w="2636"/>
            <w:shd w:val="clear" w:color="auto" w:fill="F3E5F5"/>
          </w:tcPr>
          <w:p>
            <w:r>
              <w:t>Contact famille principal</w:t>
            </w:r>
          </w:p>
        </w:tc>
        <w:tc>
          <w:tcPr>
            <w:tcW w:type="dxa" w:w="2636"/>
          </w:tcPr>
          <w:p>
            <w:r>
              <w:t>06 12 34 56 78 / jeudi 17h</w:t>
            </w:r>
          </w:p>
        </w:tc>
      </w:tr>
    </w:tbl>
    <w:p>
      <w:pPr>
        <w:keepNext/>
        <w:keepLines/>
      </w:pPr>
      <w:r>
        <w:rPr>
          <w:b/>
          <w:sz w:val="28"/>
        </w:rPr>
        <w:t>Préférences &amp; repères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  <w:shd w:val="clear" w:color="auto" w:fill="EDE7F6"/>
          </w:tcPr>
          <w:p>
            <w:r>
              <w:t>Habitudes (lever, repas, sieste)</w:t>
            </w:r>
          </w:p>
        </w:tc>
        <w:tc>
          <w:tcPr>
            <w:tcW w:type="dxa" w:w="2636"/>
            <w:shd w:val="clear" w:color="auto" w:fill="EDE7F6"/>
          </w:tcPr>
          <w:p>
            <w:r>
              <w:t>Centres d’intérêt</w:t>
            </w:r>
          </w:p>
        </w:tc>
        <w:tc>
          <w:tcPr>
            <w:tcW w:type="dxa" w:w="2636"/>
            <w:shd w:val="clear" w:color="auto" w:fill="EDE7F6"/>
          </w:tcPr>
          <w:p>
            <w:r>
              <w:t>Repères émotionnels</w:t>
            </w:r>
          </w:p>
        </w:tc>
        <w:tc>
          <w:tcPr>
            <w:tcW w:type="dxa" w:w="2636"/>
            <w:shd w:val="clear" w:color="auto" w:fill="EDE7F6"/>
          </w:tcPr>
          <w:p>
            <w:r>
              <w:t>Allergies (non médical)</w:t>
            </w:r>
          </w:p>
        </w:tc>
      </w:tr>
      <w:tr>
        <w:tc>
          <w:tcPr>
            <w:tcW w:type="dxa" w:w="2636"/>
          </w:tcPr>
          <w:p>
            <w:r>
              <w:t>Lever 7h30, sieste 13h, dîner léger</w:t>
            </w:r>
          </w:p>
        </w:tc>
        <w:tc>
          <w:tcPr>
            <w:tcW w:type="dxa" w:w="2636"/>
          </w:tcPr>
          <w:p>
            <w:r>
              <w:t>Chansons 60’s, mots croisés</w:t>
            </w:r>
          </w:p>
        </w:tc>
        <w:tc>
          <w:tcPr>
            <w:tcW w:type="dxa" w:w="2636"/>
          </w:tcPr>
          <w:p>
            <w:r>
              <w:t>Parler de son jardin</w:t>
            </w:r>
          </w:p>
        </w:tc>
        <w:tc>
          <w:tcPr>
            <w:tcW w:type="dxa" w:w="2636"/>
          </w:tcPr>
          <w:p>
            <w:r>
              <w:t>Aucune connue</w:t>
            </w:r>
          </w:p>
        </w:tc>
      </w:tr>
      <w:tr>
        <w:tc>
          <w:tcPr>
            <w:tcW w:type="dxa" w:w="2636"/>
          </w:tcPr>
          <w:p>
            <w:r>
              <w:t>Marche courte matin</w:t>
            </w:r>
          </w:p>
        </w:tc>
        <w:tc>
          <w:tcPr>
            <w:tcW w:type="dxa" w:w="2636"/>
          </w:tcPr>
          <w:p>
            <w:r>
              <w:t>Photos de famille</w:t>
            </w:r>
          </w:p>
        </w:tc>
        <w:tc>
          <w:tcPr>
            <w:tcW w:type="dxa" w:w="2636"/>
          </w:tcPr>
          <w:p>
            <w:r>
              <w:t>Évite le bruit</w:t>
            </w:r>
          </w:p>
        </w:tc>
        <w:tc>
          <w:tcPr>
            <w:tcW w:type="dxa" w:w="2636"/>
          </w:tcPr>
          <w:p>
            <w:r>
              <w:t>—</w:t>
            </w:r>
          </w:p>
        </w:tc>
      </w:tr>
      <w:tr>
        <w:tc>
          <w:tcPr>
            <w:tcW w:type="dxa" w:w="2636"/>
          </w:tcPr>
          <w:p>
            <w:r>
              <w:t>Toilette assistée</w:t>
            </w:r>
          </w:p>
        </w:tc>
        <w:tc>
          <w:tcPr>
            <w:tcW w:type="dxa" w:w="2636"/>
          </w:tcPr>
          <w:p>
            <w:r>
              <w:t>TV actualités 20h</w:t>
            </w:r>
          </w:p>
        </w:tc>
        <w:tc>
          <w:tcPr>
            <w:tcW w:type="dxa" w:w="2636"/>
          </w:tcPr>
          <w:p>
            <w:r>
              <w:t>Rassurer si orage</w:t>
            </w:r>
          </w:p>
        </w:tc>
        <w:tc>
          <w:tcPr>
            <w:tcW w:type="dxa" w:w="2636"/>
          </w:tcPr>
          <w:p>
            <w:r>
              <w:t>—</w:t>
            </w:r>
          </w:p>
        </w:tc>
      </w:tr>
    </w:tbl>
    <w:p>
      <w:pPr>
        <w:keepNext/>
        <w:keepLines/>
      </w:pPr>
      <w:r>
        <w:rPr>
          <w:b/>
          <w:sz w:val="40"/>
        </w:rPr>
        <w:t>2 — Suivi hebdomadaire (AVQ &amp; socialisation)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300000" cy="182000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llu2_saf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18200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72"/>
        <w:gridCol w:w="1172"/>
        <w:gridCol w:w="1172"/>
        <w:gridCol w:w="1172"/>
        <w:gridCol w:w="1172"/>
        <w:gridCol w:w="1172"/>
        <w:gridCol w:w="1172"/>
        <w:gridCol w:w="1172"/>
        <w:gridCol w:w="1172"/>
      </w:tblGrid>
      <w:tr>
        <w:tc>
          <w:tcPr>
            <w:tcW w:type="dxa" w:w="1172"/>
            <w:shd w:val="clear" w:color="auto" w:fill="EDE7F6"/>
          </w:tcPr>
          <w:p>
            <w:r>
              <w:t>Jour</w:t>
            </w:r>
          </w:p>
        </w:tc>
        <w:tc>
          <w:tcPr>
            <w:tcW w:type="dxa" w:w="1172"/>
            <w:shd w:val="clear" w:color="auto" w:fill="EDE7F6"/>
          </w:tcPr>
          <w:p>
            <w:r>
              <w:t>AVQ (repas/habillage/toilette)</w:t>
            </w:r>
          </w:p>
        </w:tc>
        <w:tc>
          <w:tcPr>
            <w:tcW w:type="dxa" w:w="1172"/>
            <w:shd w:val="clear" w:color="auto" w:fill="EDE7F6"/>
          </w:tcPr>
          <w:p>
            <w:r>
              <w:t>Hydratation (verres)</w:t>
            </w:r>
          </w:p>
        </w:tc>
        <w:tc>
          <w:tcPr>
            <w:tcW w:type="dxa" w:w="1172"/>
            <w:shd w:val="clear" w:color="auto" w:fill="EDE7F6"/>
          </w:tcPr>
          <w:p>
            <w:r>
              <w:t>Humeur</w:t>
            </w:r>
          </w:p>
        </w:tc>
        <w:tc>
          <w:tcPr>
            <w:tcW w:type="dxa" w:w="1172"/>
            <w:shd w:val="clear" w:color="auto" w:fill="EDE7F6"/>
          </w:tcPr>
          <w:p>
            <w:r>
              <w:t>Douleur (0–10)</w:t>
            </w:r>
          </w:p>
        </w:tc>
        <w:tc>
          <w:tcPr>
            <w:tcW w:type="dxa" w:w="1172"/>
            <w:shd w:val="clear" w:color="auto" w:fill="EDE7F6"/>
          </w:tcPr>
          <w:p>
            <w:r>
              <w:t>Risque chute</w:t>
            </w:r>
          </w:p>
        </w:tc>
        <w:tc>
          <w:tcPr>
            <w:tcW w:type="dxa" w:w="1172"/>
            <w:shd w:val="clear" w:color="auto" w:fill="EDE7F6"/>
          </w:tcPr>
          <w:p>
            <w:r>
              <w:t>Escarre (☐/☑)</w:t>
            </w:r>
          </w:p>
        </w:tc>
        <w:tc>
          <w:tcPr>
            <w:tcW w:type="dxa" w:w="1172"/>
            <w:shd w:val="clear" w:color="auto" w:fill="EDE7F6"/>
          </w:tcPr>
          <w:p>
            <w:r>
              <w:t>Socialisation (☐/☑)</w:t>
            </w:r>
          </w:p>
        </w:tc>
        <w:tc>
          <w:tcPr>
            <w:tcW w:type="dxa" w:w="1172"/>
            <w:shd w:val="clear" w:color="auto" w:fill="EDE7F6"/>
          </w:tcPr>
          <w:p>
            <w:r>
              <w:t>Observations</w:t>
            </w:r>
          </w:p>
        </w:tc>
      </w:tr>
      <w:tr>
        <w:tc>
          <w:tcPr>
            <w:tcW w:type="dxa" w:w="1172"/>
          </w:tcPr>
          <w:p>
            <w:r>
              <w:t>Lundi</w:t>
            </w:r>
          </w:p>
        </w:tc>
        <w:tc>
          <w:tcPr>
            <w:tcW w:type="dxa" w:w="1172"/>
          </w:tcPr>
          <w:p>
            <w:r>
              <w:t>OK (assistée)</w:t>
            </w:r>
          </w:p>
        </w:tc>
        <w:tc>
          <w:tcPr>
            <w:tcW w:type="dxa" w:w="1172"/>
          </w:tcPr>
          <w:p>
            <w:r>
              <w:t>6</w:t>
            </w:r>
          </w:p>
        </w:tc>
        <w:tc>
          <w:tcPr>
            <w:tcW w:type="dxa" w:w="1172"/>
          </w:tcPr>
          <w:p>
            <w:r>
              <w:t>→</w:t>
            </w:r>
          </w:p>
        </w:tc>
        <w:tc>
          <w:tcPr>
            <w:tcW w:type="dxa" w:w="1172"/>
          </w:tcPr>
          <w:p>
            <w:r>
              <w:t>2</w:t>
            </w:r>
          </w:p>
        </w:tc>
        <w:tc>
          <w:tcPr>
            <w:tcW w:type="dxa" w:w="1172"/>
          </w:tcPr>
          <w:p>
            <w:r>
              <w:t>faible</w:t>
            </w:r>
          </w:p>
        </w:tc>
        <w:tc>
          <w:tcPr>
            <w:tcW w:type="dxa" w:w="1172"/>
          </w:tcPr>
          <w:p>
            <w:r>
              <w:t>☑</w:t>
            </w:r>
          </w:p>
        </w:tc>
        <w:tc>
          <w:tcPr>
            <w:tcW w:type="dxa" w:w="1172"/>
          </w:tcPr>
          <w:p>
            <w:r>
              <w:t>☐</w:t>
            </w:r>
          </w:p>
        </w:tc>
        <w:tc>
          <w:tcPr>
            <w:tcW w:type="dxa" w:w="1172"/>
          </w:tcPr>
          <w:p>
            <w:r>
              <w:t>Marche 10’ matin</w:t>
            </w:r>
          </w:p>
        </w:tc>
      </w:tr>
      <w:tr>
        <w:tc>
          <w:tcPr>
            <w:tcW w:type="dxa" w:w="1172"/>
          </w:tcPr>
          <w:p>
            <w:r>
              <w:t>Mardi</w:t>
            </w:r>
          </w:p>
        </w:tc>
        <w:tc>
          <w:tcPr>
            <w:tcW w:type="dxa" w:w="1172"/>
          </w:tcPr>
          <w:p>
            <w:r>
              <w:t>OK (assistée)</w:t>
            </w:r>
          </w:p>
        </w:tc>
        <w:tc>
          <w:tcPr>
            <w:tcW w:type="dxa" w:w="1172"/>
          </w:tcPr>
          <w:p>
            <w:r>
              <w:t>6</w:t>
            </w:r>
          </w:p>
        </w:tc>
        <w:tc>
          <w:tcPr>
            <w:tcW w:type="dxa" w:w="1172"/>
          </w:tcPr>
          <w:p>
            <w:r>
              <w:t>→</w:t>
            </w:r>
          </w:p>
        </w:tc>
        <w:tc>
          <w:tcPr>
            <w:tcW w:type="dxa" w:w="1172"/>
          </w:tcPr>
          <w:p>
            <w:r>
              <w:t>2</w:t>
            </w:r>
          </w:p>
        </w:tc>
        <w:tc>
          <w:tcPr>
            <w:tcW w:type="dxa" w:w="1172"/>
          </w:tcPr>
          <w:p>
            <w:r>
              <w:t>faible</w:t>
            </w:r>
          </w:p>
        </w:tc>
        <w:tc>
          <w:tcPr>
            <w:tcW w:type="dxa" w:w="1172"/>
          </w:tcPr>
          <w:p>
            <w:r>
              <w:t>☑</w:t>
            </w:r>
          </w:p>
        </w:tc>
        <w:tc>
          <w:tcPr>
            <w:tcW w:type="dxa" w:w="1172"/>
          </w:tcPr>
          <w:p>
            <w:r>
              <w:t>☑</w:t>
            </w:r>
          </w:p>
        </w:tc>
        <w:tc>
          <w:tcPr>
            <w:tcW w:type="dxa" w:w="1172"/>
          </w:tcPr>
          <w:p>
            <w:r>
              <w:t>RAS</w:t>
            </w:r>
          </w:p>
        </w:tc>
      </w:tr>
      <w:tr>
        <w:tc>
          <w:tcPr>
            <w:tcW w:type="dxa" w:w="1172"/>
          </w:tcPr>
          <w:p>
            <w:r>
              <w:t>Mercredi</w:t>
            </w:r>
          </w:p>
        </w:tc>
        <w:tc>
          <w:tcPr>
            <w:tcW w:type="dxa" w:w="1172"/>
          </w:tcPr>
          <w:p>
            <w:r>
              <w:t>OK (assistée)</w:t>
            </w:r>
          </w:p>
        </w:tc>
        <w:tc>
          <w:tcPr>
            <w:tcW w:type="dxa" w:w="1172"/>
          </w:tcPr>
          <w:p>
            <w:r>
              <w:t>6</w:t>
            </w:r>
          </w:p>
        </w:tc>
        <w:tc>
          <w:tcPr>
            <w:tcW w:type="dxa" w:w="1172"/>
          </w:tcPr>
          <w:p>
            <w:r>
              <w:t>→</w:t>
            </w:r>
          </w:p>
        </w:tc>
        <w:tc>
          <w:tcPr>
            <w:tcW w:type="dxa" w:w="1172"/>
          </w:tcPr>
          <w:p>
            <w:r>
              <w:t>2</w:t>
            </w:r>
          </w:p>
        </w:tc>
        <w:tc>
          <w:tcPr>
            <w:tcW w:type="dxa" w:w="1172"/>
          </w:tcPr>
          <w:p>
            <w:r>
              <w:t>faible</w:t>
            </w:r>
          </w:p>
        </w:tc>
        <w:tc>
          <w:tcPr>
            <w:tcW w:type="dxa" w:w="1172"/>
          </w:tcPr>
          <w:p>
            <w:r>
              <w:t>☑</w:t>
            </w:r>
          </w:p>
        </w:tc>
        <w:tc>
          <w:tcPr>
            <w:tcW w:type="dxa" w:w="1172"/>
          </w:tcPr>
          <w:p>
            <w:r>
              <w:t>☐</w:t>
            </w:r>
          </w:p>
        </w:tc>
        <w:tc>
          <w:tcPr>
            <w:tcW w:type="dxa" w:w="1172"/>
          </w:tcPr>
          <w:p>
            <w:r>
              <w:t>RAS</w:t>
            </w:r>
          </w:p>
        </w:tc>
      </w:tr>
      <w:tr>
        <w:tc>
          <w:tcPr>
            <w:tcW w:type="dxa" w:w="1172"/>
          </w:tcPr>
          <w:p>
            <w:r>
              <w:t>Jeudi</w:t>
            </w:r>
          </w:p>
        </w:tc>
        <w:tc>
          <w:tcPr>
            <w:tcW w:type="dxa" w:w="1172"/>
          </w:tcPr>
          <w:p>
            <w:r>
              <w:t>OK (assistée)</w:t>
            </w:r>
          </w:p>
        </w:tc>
        <w:tc>
          <w:tcPr>
            <w:tcW w:type="dxa" w:w="1172"/>
          </w:tcPr>
          <w:p>
            <w:r>
              <w:t>6</w:t>
            </w:r>
          </w:p>
        </w:tc>
        <w:tc>
          <w:tcPr>
            <w:tcW w:type="dxa" w:w="1172"/>
          </w:tcPr>
          <w:p>
            <w:r>
              <w:t>→</w:t>
            </w:r>
          </w:p>
        </w:tc>
        <w:tc>
          <w:tcPr>
            <w:tcW w:type="dxa" w:w="1172"/>
          </w:tcPr>
          <w:p>
            <w:r>
              <w:t>2</w:t>
            </w:r>
          </w:p>
        </w:tc>
        <w:tc>
          <w:tcPr>
            <w:tcW w:type="dxa" w:w="1172"/>
          </w:tcPr>
          <w:p>
            <w:r>
              <w:t>faible</w:t>
            </w:r>
          </w:p>
        </w:tc>
        <w:tc>
          <w:tcPr>
            <w:tcW w:type="dxa" w:w="1172"/>
          </w:tcPr>
          <w:p>
            <w:r>
              <w:t>☑</w:t>
            </w:r>
          </w:p>
        </w:tc>
        <w:tc>
          <w:tcPr>
            <w:tcW w:type="dxa" w:w="1172"/>
          </w:tcPr>
          <w:p>
            <w:r>
              <w:t>☑</w:t>
            </w:r>
          </w:p>
        </w:tc>
        <w:tc>
          <w:tcPr>
            <w:tcW w:type="dxa" w:w="1172"/>
          </w:tcPr>
          <w:p>
            <w:r>
              <w:t>Marche 10’ matin</w:t>
            </w:r>
          </w:p>
        </w:tc>
      </w:tr>
      <w:tr>
        <w:tc>
          <w:tcPr>
            <w:tcW w:type="dxa" w:w="1172"/>
          </w:tcPr>
          <w:p>
            <w:r>
              <w:t>Vendredi</w:t>
            </w:r>
          </w:p>
        </w:tc>
        <w:tc>
          <w:tcPr>
            <w:tcW w:type="dxa" w:w="1172"/>
          </w:tcPr>
          <w:p>
            <w:r>
              <w:t>OK (assistée)</w:t>
            </w:r>
          </w:p>
        </w:tc>
        <w:tc>
          <w:tcPr>
            <w:tcW w:type="dxa" w:w="1172"/>
          </w:tcPr>
          <w:p>
            <w:r>
              <w:t>6</w:t>
            </w:r>
          </w:p>
        </w:tc>
        <w:tc>
          <w:tcPr>
            <w:tcW w:type="dxa" w:w="1172"/>
          </w:tcPr>
          <w:p>
            <w:r>
              <w:t>→</w:t>
            </w:r>
          </w:p>
        </w:tc>
        <w:tc>
          <w:tcPr>
            <w:tcW w:type="dxa" w:w="1172"/>
          </w:tcPr>
          <w:p>
            <w:r>
              <w:t>2</w:t>
            </w:r>
          </w:p>
        </w:tc>
        <w:tc>
          <w:tcPr>
            <w:tcW w:type="dxa" w:w="1172"/>
          </w:tcPr>
          <w:p>
            <w:r>
              <w:t>faible</w:t>
            </w:r>
          </w:p>
        </w:tc>
        <w:tc>
          <w:tcPr>
            <w:tcW w:type="dxa" w:w="1172"/>
          </w:tcPr>
          <w:p>
            <w:r>
              <w:t>☑</w:t>
            </w:r>
          </w:p>
        </w:tc>
        <w:tc>
          <w:tcPr>
            <w:tcW w:type="dxa" w:w="1172"/>
          </w:tcPr>
          <w:p>
            <w:r>
              <w:t>☐</w:t>
            </w:r>
          </w:p>
        </w:tc>
        <w:tc>
          <w:tcPr>
            <w:tcW w:type="dxa" w:w="1172"/>
          </w:tcPr>
          <w:p>
            <w:r>
              <w:t>RAS</w:t>
            </w:r>
          </w:p>
        </w:tc>
      </w:tr>
      <w:tr>
        <w:tc>
          <w:tcPr>
            <w:tcW w:type="dxa" w:w="1172"/>
          </w:tcPr>
          <w:p>
            <w:r>
              <w:t>Samedi</w:t>
            </w:r>
          </w:p>
        </w:tc>
        <w:tc>
          <w:tcPr>
            <w:tcW w:type="dxa" w:w="1172"/>
          </w:tcPr>
          <w:p>
            <w:r>
              <w:t>OK (assistée)</w:t>
            </w:r>
          </w:p>
        </w:tc>
        <w:tc>
          <w:tcPr>
            <w:tcW w:type="dxa" w:w="1172"/>
          </w:tcPr>
          <w:p>
            <w:r>
              <w:t>6</w:t>
            </w:r>
          </w:p>
        </w:tc>
        <w:tc>
          <w:tcPr>
            <w:tcW w:type="dxa" w:w="1172"/>
          </w:tcPr>
          <w:p>
            <w:r>
              <w:t>→</w:t>
            </w:r>
          </w:p>
        </w:tc>
        <w:tc>
          <w:tcPr>
            <w:tcW w:type="dxa" w:w="1172"/>
          </w:tcPr>
          <w:p>
            <w:r>
              <w:t>2</w:t>
            </w:r>
          </w:p>
        </w:tc>
        <w:tc>
          <w:tcPr>
            <w:tcW w:type="dxa" w:w="1172"/>
          </w:tcPr>
          <w:p>
            <w:r>
              <w:t>faible</w:t>
            </w:r>
          </w:p>
        </w:tc>
        <w:tc>
          <w:tcPr>
            <w:tcW w:type="dxa" w:w="1172"/>
          </w:tcPr>
          <w:p>
            <w:r>
              <w:t>☑</w:t>
            </w:r>
          </w:p>
        </w:tc>
        <w:tc>
          <w:tcPr>
            <w:tcW w:type="dxa" w:w="1172"/>
          </w:tcPr>
          <w:p>
            <w:r>
              <w:t>☑</w:t>
            </w:r>
          </w:p>
        </w:tc>
        <w:tc>
          <w:tcPr>
            <w:tcW w:type="dxa" w:w="1172"/>
          </w:tcPr>
          <w:p>
            <w:r>
              <w:t>RAS</w:t>
            </w:r>
          </w:p>
        </w:tc>
      </w:tr>
      <w:tr>
        <w:tc>
          <w:tcPr>
            <w:tcW w:type="dxa" w:w="1172"/>
          </w:tcPr>
          <w:p>
            <w:r>
              <w:t>Dimanche</w:t>
            </w:r>
          </w:p>
        </w:tc>
        <w:tc>
          <w:tcPr>
            <w:tcW w:type="dxa" w:w="1172"/>
          </w:tcPr>
          <w:p>
            <w:r>
              <w:t>OK (assistée)</w:t>
            </w:r>
          </w:p>
        </w:tc>
        <w:tc>
          <w:tcPr>
            <w:tcW w:type="dxa" w:w="1172"/>
          </w:tcPr>
          <w:p>
            <w:r>
              <w:t>6</w:t>
            </w:r>
          </w:p>
        </w:tc>
        <w:tc>
          <w:tcPr>
            <w:tcW w:type="dxa" w:w="1172"/>
          </w:tcPr>
          <w:p>
            <w:r>
              <w:t>→</w:t>
            </w:r>
          </w:p>
        </w:tc>
        <w:tc>
          <w:tcPr>
            <w:tcW w:type="dxa" w:w="1172"/>
          </w:tcPr>
          <w:p>
            <w:r>
              <w:t>2</w:t>
            </w:r>
          </w:p>
        </w:tc>
        <w:tc>
          <w:tcPr>
            <w:tcW w:type="dxa" w:w="1172"/>
          </w:tcPr>
          <w:p>
            <w:r>
              <w:t>faible</w:t>
            </w:r>
          </w:p>
        </w:tc>
        <w:tc>
          <w:tcPr>
            <w:tcW w:type="dxa" w:w="1172"/>
          </w:tcPr>
          <w:p>
            <w:r>
              <w:t>☑</w:t>
            </w:r>
          </w:p>
        </w:tc>
        <w:tc>
          <w:tcPr>
            <w:tcW w:type="dxa" w:w="1172"/>
          </w:tcPr>
          <w:p>
            <w:r>
              <w:t>☐</w:t>
            </w:r>
          </w:p>
        </w:tc>
        <w:tc>
          <w:tcPr>
            <w:tcW w:type="dxa" w:w="1172"/>
          </w:tcPr>
          <w:p>
            <w:r>
              <w:t>RAS</w:t>
            </w:r>
          </w:p>
        </w:tc>
      </w:tr>
    </w:tbl>
    <w:p>
      <w:pPr>
        <w:keepNext/>
        <w:keepLines/>
      </w:pPr>
      <w:r>
        <w:rPr>
          <w:b/>
          <w:sz w:val="40"/>
        </w:rPr>
        <w:t>3 — Activités &amp; animation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300000" cy="182000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llu3_saf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18200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07"/>
        <w:gridCol w:w="1507"/>
        <w:gridCol w:w="1507"/>
        <w:gridCol w:w="1507"/>
        <w:gridCol w:w="1507"/>
        <w:gridCol w:w="1507"/>
        <w:gridCol w:w="1507"/>
      </w:tblGrid>
      <w:tr>
        <w:tc>
          <w:tcPr>
            <w:tcW w:type="dxa" w:w="1507"/>
            <w:shd w:val="clear" w:color="auto" w:fill="EDE7F6"/>
          </w:tcPr>
          <w:p>
            <w:r>
              <w:t>Jour</w:t>
            </w:r>
          </w:p>
        </w:tc>
        <w:tc>
          <w:tcPr>
            <w:tcW w:type="dxa" w:w="1507"/>
            <w:shd w:val="clear" w:color="auto" w:fill="EDE7F6"/>
          </w:tcPr>
          <w:p>
            <w:r>
              <w:t>Activité</w:t>
            </w:r>
          </w:p>
        </w:tc>
        <w:tc>
          <w:tcPr>
            <w:tcW w:type="dxa" w:w="1507"/>
            <w:shd w:val="clear" w:color="auto" w:fill="EDE7F6"/>
          </w:tcPr>
          <w:p>
            <w:r>
              <w:t>Durée (min)</w:t>
            </w:r>
          </w:p>
        </w:tc>
        <w:tc>
          <w:tcPr>
            <w:tcW w:type="dxa" w:w="1507"/>
            <w:shd w:val="clear" w:color="auto" w:fill="EDE7F6"/>
          </w:tcPr>
          <w:p>
            <w:r>
              <w:t>Objectif (social/cognitif/moteur)</w:t>
            </w:r>
          </w:p>
        </w:tc>
        <w:tc>
          <w:tcPr>
            <w:tcW w:type="dxa" w:w="1507"/>
            <w:shd w:val="clear" w:color="auto" w:fill="EDE7F6"/>
          </w:tcPr>
          <w:p>
            <w:r>
              <w:t>Animateur</w:t>
            </w:r>
          </w:p>
        </w:tc>
        <w:tc>
          <w:tcPr>
            <w:tcW w:type="dxa" w:w="1507"/>
            <w:shd w:val="clear" w:color="auto" w:fill="EDE7F6"/>
          </w:tcPr>
          <w:p>
            <w:r>
              <w:t>Participation (Présente/Partielle/Absente)</w:t>
            </w:r>
          </w:p>
        </w:tc>
        <w:tc>
          <w:tcPr>
            <w:tcW w:type="dxa" w:w="1507"/>
            <w:shd w:val="clear" w:color="auto" w:fill="EDE7F6"/>
          </w:tcPr>
          <w:p>
            <w:r>
              <w:t>Observations</w:t>
            </w:r>
          </w:p>
        </w:tc>
      </w:tr>
      <w:tr>
        <w:tc>
          <w:tcPr>
            <w:tcW w:type="dxa" w:w="1507"/>
          </w:tcPr>
          <w:p>
            <w:r>
              <w:t>Lundi</w:t>
            </w:r>
          </w:p>
        </w:tc>
        <w:tc>
          <w:tcPr>
            <w:tcW w:type="dxa" w:w="1507"/>
          </w:tcPr>
          <w:p>
            <w:r>
              <w:t>Chant 60’s</w:t>
            </w:r>
          </w:p>
        </w:tc>
        <w:tc>
          <w:tcPr>
            <w:tcW w:type="dxa" w:w="1507"/>
          </w:tcPr>
          <w:p>
            <w:r>
              <w:t>45</w:t>
            </w:r>
          </w:p>
        </w:tc>
        <w:tc>
          <w:tcPr>
            <w:tcW w:type="dxa" w:w="1507"/>
          </w:tcPr>
          <w:p>
            <w:r>
              <w:t>social</w:t>
            </w:r>
          </w:p>
        </w:tc>
        <w:tc>
          <w:tcPr>
            <w:tcW w:type="dxa" w:w="1507"/>
          </w:tcPr>
          <w:p>
            <w:r>
              <w:t>C. Leroy</w:t>
            </w:r>
          </w:p>
        </w:tc>
        <w:tc>
          <w:tcPr>
            <w:tcW w:type="dxa" w:w="1507"/>
          </w:tcPr>
          <w:p>
            <w:r>
              <w:t>Présente</w:t>
            </w:r>
          </w:p>
        </w:tc>
        <w:tc>
          <w:tcPr>
            <w:tcW w:type="dxa" w:w="1507"/>
          </w:tcPr>
          <w:p>
            <w:r>
              <w:t>Chante 2 titres</w:t>
            </w:r>
          </w:p>
        </w:tc>
      </w:tr>
      <w:tr>
        <w:tc>
          <w:tcPr>
            <w:tcW w:type="dxa" w:w="1507"/>
          </w:tcPr>
          <w:p>
            <w:r>
              <w:t>Mardi</w:t>
            </w:r>
          </w:p>
        </w:tc>
        <w:tc>
          <w:tcPr>
            <w:tcW w:type="dxa" w:w="1507"/>
          </w:tcPr>
          <w:p>
            <w:r>
              <w:t>Jeu mémoire</w:t>
            </w:r>
          </w:p>
        </w:tc>
        <w:tc>
          <w:tcPr>
            <w:tcW w:type="dxa" w:w="1507"/>
          </w:tcPr>
          <w:p>
            <w:r>
              <w:t>30</w:t>
            </w:r>
          </w:p>
        </w:tc>
        <w:tc>
          <w:tcPr>
            <w:tcW w:type="dxa" w:w="1507"/>
          </w:tcPr>
          <w:p>
            <w:r>
              <w:t>cognitif</w:t>
            </w:r>
          </w:p>
        </w:tc>
        <w:tc>
          <w:tcPr>
            <w:tcW w:type="dxa" w:w="1507"/>
          </w:tcPr>
          <w:p>
            <w:r>
              <w:t>A. Martin</w:t>
            </w:r>
          </w:p>
        </w:tc>
        <w:tc>
          <w:tcPr>
            <w:tcW w:type="dxa" w:w="1507"/>
          </w:tcPr>
          <w:p>
            <w:r>
              <w:t>Présente</w:t>
            </w:r>
          </w:p>
        </w:tc>
        <w:tc>
          <w:tcPr>
            <w:tcW w:type="dxa" w:w="1507"/>
          </w:tcPr>
          <w:p>
            <w:r>
              <w:t>Score 3/5</w:t>
            </w:r>
          </w:p>
        </w:tc>
      </w:tr>
      <w:tr>
        <w:tc>
          <w:tcPr>
            <w:tcW w:type="dxa" w:w="1507"/>
          </w:tcPr>
          <w:p>
            <w:r>
              <w:t>Mercredi</w:t>
            </w:r>
          </w:p>
        </w:tc>
        <w:tc>
          <w:tcPr>
            <w:tcW w:type="dxa" w:w="1507"/>
          </w:tcPr>
          <w:p>
            <w:r>
              <w:t>Marche douce</w:t>
            </w:r>
          </w:p>
        </w:tc>
        <w:tc>
          <w:tcPr>
            <w:tcW w:type="dxa" w:w="1507"/>
          </w:tcPr>
          <w:p>
            <w:r>
              <w:t>20</w:t>
            </w:r>
          </w:p>
        </w:tc>
        <w:tc>
          <w:tcPr>
            <w:tcW w:type="dxa" w:w="1507"/>
          </w:tcPr>
          <w:p>
            <w:r>
              <w:t>moteur</w:t>
            </w:r>
          </w:p>
        </w:tc>
        <w:tc>
          <w:tcPr>
            <w:tcW w:type="dxa" w:w="1507"/>
          </w:tcPr>
          <w:p>
            <w:r>
              <w:t>B. Saïd</w:t>
            </w:r>
          </w:p>
        </w:tc>
        <w:tc>
          <w:tcPr>
            <w:tcW w:type="dxa" w:w="1507"/>
          </w:tcPr>
          <w:p>
            <w:r>
              <w:t>Partielle</w:t>
            </w:r>
          </w:p>
        </w:tc>
        <w:tc>
          <w:tcPr>
            <w:tcW w:type="dxa" w:w="1507"/>
          </w:tcPr>
          <w:p>
            <w:r>
              <w:t>Fatigue 14h</w:t>
            </w:r>
          </w:p>
        </w:tc>
      </w:tr>
      <w:tr>
        <w:tc>
          <w:tcPr>
            <w:tcW w:type="dxa" w:w="1507"/>
          </w:tcPr>
          <w:p>
            <w:r>
              <w:t>Jeudi</w:t>
            </w:r>
          </w:p>
        </w:tc>
        <w:tc>
          <w:tcPr>
            <w:tcW w:type="dxa" w:w="1507"/>
          </w:tcPr>
          <w:p>
            <w:r>
              <w:t>Photos famille</w:t>
            </w:r>
          </w:p>
        </w:tc>
        <w:tc>
          <w:tcPr>
            <w:tcW w:type="dxa" w:w="1507"/>
          </w:tcPr>
          <w:p>
            <w:r>
              <w:t>30</w:t>
            </w:r>
          </w:p>
        </w:tc>
        <w:tc>
          <w:tcPr>
            <w:tcW w:type="dxa" w:w="1507"/>
          </w:tcPr>
          <w:p>
            <w:r>
              <w:t>social</w:t>
            </w:r>
          </w:p>
        </w:tc>
        <w:tc>
          <w:tcPr>
            <w:tcW w:type="dxa" w:w="1507"/>
          </w:tcPr>
          <w:p>
            <w:r>
              <w:t>C. Leroy</w:t>
            </w:r>
          </w:p>
        </w:tc>
        <w:tc>
          <w:tcPr>
            <w:tcW w:type="dxa" w:w="1507"/>
          </w:tcPr>
          <w:p>
            <w:r>
              <w:t>Présente</w:t>
            </w:r>
          </w:p>
        </w:tc>
        <w:tc>
          <w:tcPr>
            <w:tcW w:type="dxa" w:w="1507"/>
          </w:tcPr>
          <w:p>
            <w:r>
              <w:t>Émue, sourire</w:t>
            </w:r>
          </w:p>
        </w:tc>
      </w:tr>
      <w:tr>
        <w:tc>
          <w:tcPr>
            <w:tcW w:type="dxa" w:w="1507"/>
          </w:tcPr>
          <w:p>
            <w:r>
              <w:t>Vendredi</w:t>
            </w:r>
          </w:p>
        </w:tc>
        <w:tc>
          <w:tcPr>
            <w:tcW w:type="dxa" w:w="1507"/>
          </w:tcPr>
          <w:p>
            <w:r>
              <w:t>Calcul mental</w:t>
            </w:r>
          </w:p>
        </w:tc>
        <w:tc>
          <w:tcPr>
            <w:tcW w:type="dxa" w:w="1507"/>
          </w:tcPr>
          <w:p>
            <w:r>
              <w:t>25</w:t>
            </w:r>
          </w:p>
        </w:tc>
        <w:tc>
          <w:tcPr>
            <w:tcW w:type="dxa" w:w="1507"/>
          </w:tcPr>
          <w:p>
            <w:r>
              <w:t>cognitif</w:t>
            </w:r>
          </w:p>
        </w:tc>
        <w:tc>
          <w:tcPr>
            <w:tcW w:type="dxa" w:w="1507"/>
          </w:tcPr>
          <w:p>
            <w:r>
              <w:t>A. Martin</w:t>
            </w:r>
          </w:p>
        </w:tc>
        <w:tc>
          <w:tcPr>
            <w:tcW w:type="dxa" w:w="1507"/>
          </w:tcPr>
          <w:p>
            <w:r>
              <w:t>Présente</w:t>
            </w:r>
          </w:p>
        </w:tc>
        <w:tc>
          <w:tcPr>
            <w:tcW w:type="dxa" w:w="1507"/>
          </w:tcPr>
          <w:p>
            <w:r>
              <w:t>3 erreurs</w:t>
            </w:r>
          </w:p>
        </w:tc>
      </w:tr>
      <w:tr>
        <w:tc>
          <w:tcPr>
            <w:tcW w:type="dxa" w:w="1507"/>
          </w:tcPr>
          <w:p>
            <w:r>
              <w:t>Samedi</w:t>
            </w:r>
          </w:p>
        </w:tc>
        <w:tc>
          <w:tcPr>
            <w:tcW w:type="dxa" w:w="1507"/>
          </w:tcPr>
          <w:p>
            <w:r>
              <w:t>Atelier cartes</w:t>
            </w:r>
          </w:p>
        </w:tc>
        <w:tc>
          <w:tcPr>
            <w:tcW w:type="dxa" w:w="1507"/>
          </w:tcPr>
          <w:p>
            <w:r>
              <w:t>30</w:t>
            </w:r>
          </w:p>
        </w:tc>
        <w:tc>
          <w:tcPr>
            <w:tcW w:type="dxa" w:w="1507"/>
          </w:tcPr>
          <w:p>
            <w:r>
              <w:t>cognitif</w:t>
            </w:r>
          </w:p>
        </w:tc>
        <w:tc>
          <w:tcPr>
            <w:tcW w:type="dxa" w:w="1507"/>
          </w:tcPr>
          <w:p>
            <w:r>
              <w:t>B. Saïd</w:t>
            </w:r>
          </w:p>
        </w:tc>
        <w:tc>
          <w:tcPr>
            <w:tcW w:type="dxa" w:w="1507"/>
          </w:tcPr>
          <w:p>
            <w:r>
              <w:t>Absente</w:t>
            </w:r>
          </w:p>
        </w:tc>
        <w:tc>
          <w:tcPr>
            <w:tcW w:type="dxa" w:w="1507"/>
          </w:tcPr>
          <w:p>
            <w:r>
              <w:t>Sieste prolongée</w:t>
            </w:r>
          </w:p>
        </w:tc>
      </w:tr>
      <w:tr>
        <w:tc>
          <w:tcPr>
            <w:tcW w:type="dxa" w:w="1507"/>
          </w:tcPr>
          <w:p>
            <w:r>
              <w:t>Dimanche</w:t>
            </w:r>
          </w:p>
        </w:tc>
        <w:tc>
          <w:tcPr>
            <w:tcW w:type="dxa" w:w="1507"/>
          </w:tcPr>
          <w:p>
            <w:r>
              <w:t>Film ancien</w:t>
            </w:r>
          </w:p>
        </w:tc>
        <w:tc>
          <w:tcPr>
            <w:tcW w:type="dxa" w:w="1507"/>
          </w:tcPr>
          <w:p>
            <w:r>
              <w:t>40</w:t>
            </w:r>
          </w:p>
        </w:tc>
        <w:tc>
          <w:tcPr>
            <w:tcW w:type="dxa" w:w="1507"/>
          </w:tcPr>
          <w:p>
            <w:r>
              <w:t>social</w:t>
            </w:r>
          </w:p>
        </w:tc>
        <w:tc>
          <w:tcPr>
            <w:tcW w:type="dxa" w:w="1507"/>
          </w:tcPr>
          <w:p>
            <w:r>
              <w:t>Équipe</w:t>
            </w:r>
          </w:p>
        </w:tc>
        <w:tc>
          <w:tcPr>
            <w:tcW w:type="dxa" w:w="1507"/>
          </w:tcPr>
          <w:p>
            <w:r>
              <w:t>Présente</w:t>
            </w:r>
          </w:p>
        </w:tc>
        <w:tc>
          <w:tcPr>
            <w:tcW w:type="dxa" w:w="1507"/>
          </w:tcPr>
          <w:p>
            <w:r>
              <w:t>Rire partagé</w:t>
            </w:r>
          </w:p>
        </w:tc>
      </w:tr>
    </w:tbl>
    <w:p>
      <w:pPr>
        <w:keepNext/>
        <w:keepLines/>
      </w:pPr>
      <w:r>
        <w:rPr>
          <w:b/>
          <w:sz w:val="40"/>
        </w:rPr>
        <w:t>4 — Nutrition &amp; hydratation (détail)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300000" cy="1820000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llu4_safe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18200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58"/>
        <w:gridCol w:w="1758"/>
        <w:gridCol w:w="1758"/>
        <w:gridCol w:w="1758"/>
        <w:gridCol w:w="1758"/>
        <w:gridCol w:w="1758"/>
      </w:tblGrid>
      <w:tr>
        <w:tc>
          <w:tcPr>
            <w:tcW w:type="dxa" w:w="1758"/>
            <w:shd w:val="clear" w:color="auto" w:fill="EDE7F6"/>
          </w:tcPr>
          <w:p>
            <w:r>
              <w:t>Date</w:t>
            </w:r>
          </w:p>
        </w:tc>
        <w:tc>
          <w:tcPr>
            <w:tcW w:type="dxa" w:w="1758"/>
            <w:shd w:val="clear" w:color="auto" w:fill="EDE7F6"/>
          </w:tcPr>
          <w:p>
            <w:r>
              <w:t>Objectif verres/jour</w:t>
            </w:r>
          </w:p>
        </w:tc>
        <w:tc>
          <w:tcPr>
            <w:tcW w:type="dxa" w:w="1758"/>
            <w:shd w:val="clear" w:color="auto" w:fill="EDE7F6"/>
          </w:tcPr>
          <w:p>
            <w:r>
              <w:t>Verres réellement bus</w:t>
            </w:r>
          </w:p>
        </w:tc>
        <w:tc>
          <w:tcPr>
            <w:tcW w:type="dxa" w:w="1758"/>
            <w:shd w:val="clear" w:color="auto" w:fill="EDE7F6"/>
          </w:tcPr>
          <w:p>
            <w:r>
              <w:t>Écart</w:t>
            </w:r>
          </w:p>
        </w:tc>
        <w:tc>
          <w:tcPr>
            <w:tcW w:type="dxa" w:w="1758"/>
            <w:shd w:val="clear" w:color="auto" w:fill="EDE7F6"/>
          </w:tcPr>
          <w:p>
            <w:r>
              <w:t>Remarques</w:t>
            </w:r>
          </w:p>
        </w:tc>
        <w:tc>
          <w:tcPr>
            <w:tcW w:type="dxa" w:w="1758"/>
            <w:shd w:val="clear" w:color="auto" w:fill="EDE7F6"/>
          </w:tcPr>
          <w:p>
            <w:r>
              <w:t>Action si écart</w:t>
            </w:r>
          </w:p>
        </w:tc>
      </w:tr>
      <w:tr>
        <w:tc>
          <w:tcPr>
            <w:tcW w:type="dxa" w:w="1758"/>
          </w:tcPr>
          <w:p>
            <w:r>
              <w:t>22/10/2025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0</w:t>
            </w:r>
          </w:p>
        </w:tc>
        <w:tc>
          <w:tcPr>
            <w:tcW w:type="dxa" w:w="1758"/>
          </w:tcPr>
          <w:p>
            <w:r>
              <w:t>RAS</w:t>
            </w:r>
          </w:p>
        </w:tc>
        <w:tc>
          <w:tcPr>
            <w:tcW w:type="dxa" w:w="1758"/>
          </w:tcPr>
          <w:p>
            <w:r>
              <w:t>—</w:t>
            </w:r>
          </w:p>
        </w:tc>
      </w:tr>
      <w:tr>
        <w:tc>
          <w:tcPr>
            <w:tcW w:type="dxa" w:w="1758"/>
          </w:tcPr>
          <w:p>
            <w:r>
              <w:t>23/10/2025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0</w:t>
            </w:r>
          </w:p>
        </w:tc>
        <w:tc>
          <w:tcPr>
            <w:tcW w:type="dxa" w:w="1758"/>
          </w:tcPr>
          <w:p>
            <w:r>
              <w:t>RAS</w:t>
            </w:r>
          </w:p>
        </w:tc>
        <w:tc>
          <w:tcPr>
            <w:tcW w:type="dxa" w:w="1758"/>
          </w:tcPr>
          <w:p>
            <w:r>
              <w:t>—</w:t>
            </w:r>
          </w:p>
        </w:tc>
      </w:tr>
      <w:tr>
        <w:tc>
          <w:tcPr>
            <w:tcW w:type="dxa" w:w="1758"/>
          </w:tcPr>
          <w:p>
            <w:r>
              <w:t>24/10/2025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5</w:t>
            </w:r>
          </w:p>
        </w:tc>
        <w:tc>
          <w:tcPr>
            <w:tcW w:type="dxa" w:w="1758"/>
          </w:tcPr>
          <w:p>
            <w:r>
              <w:t>-1</w:t>
            </w:r>
          </w:p>
        </w:tc>
        <w:tc>
          <w:tcPr>
            <w:tcW w:type="dxa" w:w="1758"/>
          </w:tcPr>
          <w:p>
            <w:r>
              <w:t>Fatigue après‑midi</w:t>
            </w:r>
          </w:p>
        </w:tc>
        <w:tc>
          <w:tcPr>
            <w:tcW w:type="dxa" w:w="1758"/>
          </w:tcPr>
          <w:p>
            <w:r>
              <w:t>Tisane 16h</w:t>
            </w:r>
          </w:p>
        </w:tc>
      </w:tr>
      <w:tr>
        <w:tc>
          <w:tcPr>
            <w:tcW w:type="dxa" w:w="1758"/>
          </w:tcPr>
          <w:p>
            <w:r>
              <w:t>25/10/2025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0</w:t>
            </w:r>
          </w:p>
        </w:tc>
        <w:tc>
          <w:tcPr>
            <w:tcW w:type="dxa" w:w="1758"/>
          </w:tcPr>
          <w:p>
            <w:r>
              <w:t>RAS</w:t>
            </w:r>
          </w:p>
        </w:tc>
        <w:tc>
          <w:tcPr>
            <w:tcW w:type="dxa" w:w="1758"/>
          </w:tcPr>
          <w:p>
            <w:r>
              <w:t>—</w:t>
            </w:r>
          </w:p>
        </w:tc>
      </w:tr>
      <w:tr>
        <w:tc>
          <w:tcPr>
            <w:tcW w:type="dxa" w:w="1758"/>
          </w:tcPr>
          <w:p>
            <w:r>
              <w:t>26/10/2025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0</w:t>
            </w:r>
          </w:p>
        </w:tc>
        <w:tc>
          <w:tcPr>
            <w:tcW w:type="dxa" w:w="1758"/>
          </w:tcPr>
          <w:p>
            <w:r>
              <w:t>RAS</w:t>
            </w:r>
          </w:p>
        </w:tc>
        <w:tc>
          <w:tcPr>
            <w:tcW w:type="dxa" w:w="1758"/>
          </w:tcPr>
          <w:p>
            <w:r>
              <w:t>—</w:t>
            </w:r>
          </w:p>
        </w:tc>
      </w:tr>
      <w:tr>
        <w:tc>
          <w:tcPr>
            <w:tcW w:type="dxa" w:w="1758"/>
          </w:tcPr>
          <w:p>
            <w:r>
              <w:t>27/10/2025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5</w:t>
            </w:r>
          </w:p>
        </w:tc>
        <w:tc>
          <w:tcPr>
            <w:tcW w:type="dxa" w:w="1758"/>
          </w:tcPr>
          <w:p>
            <w:r>
              <w:t>-1</w:t>
            </w:r>
          </w:p>
        </w:tc>
        <w:tc>
          <w:tcPr>
            <w:tcW w:type="dxa" w:w="1758"/>
          </w:tcPr>
          <w:p>
            <w:r>
              <w:t>Fatigue après‑midi</w:t>
            </w:r>
          </w:p>
        </w:tc>
        <w:tc>
          <w:tcPr>
            <w:tcW w:type="dxa" w:w="1758"/>
          </w:tcPr>
          <w:p>
            <w:r>
              <w:t>Tisane 16h</w:t>
            </w:r>
          </w:p>
        </w:tc>
      </w:tr>
      <w:tr>
        <w:tc>
          <w:tcPr>
            <w:tcW w:type="dxa" w:w="1758"/>
          </w:tcPr>
          <w:p>
            <w:r>
              <w:t>28/10/2025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0</w:t>
            </w:r>
          </w:p>
        </w:tc>
        <w:tc>
          <w:tcPr>
            <w:tcW w:type="dxa" w:w="1758"/>
          </w:tcPr>
          <w:p>
            <w:r>
              <w:t>RAS</w:t>
            </w:r>
          </w:p>
        </w:tc>
        <w:tc>
          <w:tcPr>
            <w:tcW w:type="dxa" w:w="1758"/>
          </w:tcPr>
          <w:p>
            <w:r>
              <w:t>—</w:t>
            </w:r>
          </w:p>
        </w:tc>
      </w:tr>
      <w:tr>
        <w:tc>
          <w:tcPr>
            <w:tcW w:type="dxa" w:w="1758"/>
          </w:tcPr>
          <w:p>
            <w:r>
              <w:t>29/10/2025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0</w:t>
            </w:r>
          </w:p>
        </w:tc>
        <w:tc>
          <w:tcPr>
            <w:tcW w:type="dxa" w:w="1758"/>
          </w:tcPr>
          <w:p>
            <w:r>
              <w:t>RAS</w:t>
            </w:r>
          </w:p>
        </w:tc>
        <w:tc>
          <w:tcPr>
            <w:tcW w:type="dxa" w:w="1758"/>
          </w:tcPr>
          <w:p>
            <w:r>
              <w:t>—</w:t>
            </w:r>
          </w:p>
        </w:tc>
      </w:tr>
      <w:tr>
        <w:tc>
          <w:tcPr>
            <w:tcW w:type="dxa" w:w="1758"/>
          </w:tcPr>
          <w:p>
            <w:r>
              <w:t>30/10/2025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5</w:t>
            </w:r>
          </w:p>
        </w:tc>
        <w:tc>
          <w:tcPr>
            <w:tcW w:type="dxa" w:w="1758"/>
          </w:tcPr>
          <w:p>
            <w:r>
              <w:t>-1</w:t>
            </w:r>
          </w:p>
        </w:tc>
        <w:tc>
          <w:tcPr>
            <w:tcW w:type="dxa" w:w="1758"/>
          </w:tcPr>
          <w:p>
            <w:r>
              <w:t>Fatigue après‑midi</w:t>
            </w:r>
          </w:p>
        </w:tc>
        <w:tc>
          <w:tcPr>
            <w:tcW w:type="dxa" w:w="1758"/>
          </w:tcPr>
          <w:p>
            <w:r>
              <w:t>Tisane 16h</w:t>
            </w:r>
          </w:p>
        </w:tc>
      </w:tr>
      <w:tr>
        <w:tc>
          <w:tcPr>
            <w:tcW w:type="dxa" w:w="1758"/>
          </w:tcPr>
          <w:p>
            <w:r>
              <w:t>31/10/2025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0</w:t>
            </w:r>
          </w:p>
        </w:tc>
        <w:tc>
          <w:tcPr>
            <w:tcW w:type="dxa" w:w="1758"/>
          </w:tcPr>
          <w:p>
            <w:r>
              <w:t>RAS</w:t>
            </w:r>
          </w:p>
        </w:tc>
        <w:tc>
          <w:tcPr>
            <w:tcW w:type="dxa" w:w="1758"/>
          </w:tcPr>
          <w:p>
            <w:r>
              <w:t>—</w:t>
            </w:r>
          </w:p>
        </w:tc>
      </w:tr>
      <w:tr>
        <w:tc>
          <w:tcPr>
            <w:tcW w:type="dxa" w:w="1758"/>
          </w:tcPr>
          <w:p>
            <w:r>
              <w:t>01/11/2025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0</w:t>
            </w:r>
          </w:p>
        </w:tc>
        <w:tc>
          <w:tcPr>
            <w:tcW w:type="dxa" w:w="1758"/>
          </w:tcPr>
          <w:p>
            <w:r>
              <w:t>RAS</w:t>
            </w:r>
          </w:p>
        </w:tc>
        <w:tc>
          <w:tcPr>
            <w:tcW w:type="dxa" w:w="1758"/>
          </w:tcPr>
          <w:p>
            <w:r>
              <w:t>—</w:t>
            </w:r>
          </w:p>
        </w:tc>
      </w:tr>
      <w:tr>
        <w:tc>
          <w:tcPr>
            <w:tcW w:type="dxa" w:w="1758"/>
          </w:tcPr>
          <w:p>
            <w:r>
              <w:t>02/11/2025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5</w:t>
            </w:r>
          </w:p>
        </w:tc>
        <w:tc>
          <w:tcPr>
            <w:tcW w:type="dxa" w:w="1758"/>
          </w:tcPr>
          <w:p>
            <w:r>
              <w:t>-1</w:t>
            </w:r>
          </w:p>
        </w:tc>
        <w:tc>
          <w:tcPr>
            <w:tcW w:type="dxa" w:w="1758"/>
          </w:tcPr>
          <w:p>
            <w:r>
              <w:t>Fatigue après‑midi</w:t>
            </w:r>
          </w:p>
        </w:tc>
        <w:tc>
          <w:tcPr>
            <w:tcW w:type="dxa" w:w="1758"/>
          </w:tcPr>
          <w:p>
            <w:r>
              <w:t>Tisane 16h</w:t>
            </w:r>
          </w:p>
        </w:tc>
      </w:tr>
    </w:tbl>
    <w:p>
      <w:pPr>
        <w:keepNext/>
        <w:keepLines/>
      </w:pPr>
      <w:r>
        <w:rPr>
          <w:b/>
          <w:sz w:val="40"/>
        </w:rPr>
        <w:t>5 — Événements (non médical) &amp; risques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300000" cy="1820000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llu5_safe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18200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58"/>
        <w:gridCol w:w="1758"/>
        <w:gridCol w:w="1758"/>
        <w:gridCol w:w="1758"/>
        <w:gridCol w:w="1758"/>
        <w:gridCol w:w="1758"/>
      </w:tblGrid>
      <w:tr>
        <w:tc>
          <w:tcPr>
            <w:tcW w:type="dxa" w:w="1758"/>
            <w:shd w:val="clear" w:color="auto" w:fill="EDE7F6"/>
          </w:tcPr>
          <w:p>
            <w:r>
              <w:t>Date/Heure</w:t>
            </w:r>
          </w:p>
        </w:tc>
        <w:tc>
          <w:tcPr>
            <w:tcW w:type="dxa" w:w="1758"/>
            <w:shd w:val="clear" w:color="auto" w:fill="EDE7F6"/>
          </w:tcPr>
          <w:p>
            <w:r>
              <w:t>Événement</w:t>
            </w:r>
          </w:p>
        </w:tc>
        <w:tc>
          <w:tcPr>
            <w:tcW w:type="dxa" w:w="1758"/>
            <w:shd w:val="clear" w:color="auto" w:fill="EDE7F6"/>
          </w:tcPr>
          <w:p>
            <w:r>
              <w:t>Conséquences</w:t>
            </w:r>
          </w:p>
        </w:tc>
        <w:tc>
          <w:tcPr>
            <w:tcW w:type="dxa" w:w="1758"/>
            <w:shd w:val="clear" w:color="auto" w:fill="EDE7F6"/>
          </w:tcPr>
          <w:p>
            <w:r>
              <w:t>Actions prises</w:t>
            </w:r>
          </w:p>
        </w:tc>
        <w:tc>
          <w:tcPr>
            <w:tcW w:type="dxa" w:w="1758"/>
            <w:shd w:val="clear" w:color="auto" w:fill="EDE7F6"/>
          </w:tcPr>
          <w:p>
            <w:r>
              <w:t>Alerte famille (☐/☑)</w:t>
            </w:r>
          </w:p>
        </w:tc>
        <w:tc>
          <w:tcPr>
            <w:tcW w:type="dxa" w:w="1758"/>
            <w:shd w:val="clear" w:color="auto" w:fill="EDE7F6"/>
          </w:tcPr>
          <w:p>
            <w:r>
              <w:t>Suivi prévu</w:t>
            </w:r>
          </w:p>
        </w:tc>
      </w:tr>
      <w:tr>
        <w:tc>
          <w:tcPr>
            <w:tcW w:type="dxa" w:w="1758"/>
          </w:tcPr>
          <w:p>
            <w:r>
              <w:t>24/10/2025 11:20</w:t>
            </w:r>
          </w:p>
        </w:tc>
        <w:tc>
          <w:tcPr>
            <w:tcW w:type="dxa" w:w="1758"/>
          </w:tcPr>
          <w:p>
            <w:r>
              <w:t>Perte d’équilibre couloir</w:t>
            </w:r>
          </w:p>
        </w:tc>
        <w:tc>
          <w:tcPr>
            <w:tcW w:type="dxa" w:w="1758"/>
          </w:tcPr>
          <w:p>
            <w:r>
              <w:t>Aucune chute</w:t>
            </w:r>
          </w:p>
        </w:tc>
        <w:tc>
          <w:tcPr>
            <w:tcW w:type="dxa" w:w="1758"/>
          </w:tcPr>
          <w:p>
            <w:r>
              <w:t>Surveillance 24h, marche assistée</w:t>
            </w:r>
          </w:p>
        </w:tc>
        <w:tc>
          <w:tcPr>
            <w:tcW w:type="dxa" w:w="1758"/>
          </w:tcPr>
          <w:p>
            <w:r>
              <w:t>☐</w:t>
            </w:r>
          </w:p>
        </w:tc>
        <w:tc>
          <w:tcPr>
            <w:tcW w:type="dxa" w:w="1758"/>
          </w:tcPr>
          <w:p>
            <w:r>
              <w:t>Réévaluer vendredi</w:t>
            </w:r>
          </w:p>
        </w:tc>
      </w:tr>
      <w:tr>
        <w:tc>
          <w:tcPr>
            <w:tcW w:type="dxa" w:w="1758"/>
          </w:tcPr>
          <w:p>
            <w:r>
              <w:t>26/10/2025 18:00</w:t>
            </w:r>
          </w:p>
        </w:tc>
        <w:tc>
          <w:tcPr>
            <w:tcW w:type="dxa" w:w="1758"/>
          </w:tcPr>
          <w:p>
            <w:r>
              <w:t>Agitation en soirée</w:t>
            </w:r>
          </w:p>
        </w:tc>
        <w:tc>
          <w:tcPr>
            <w:tcW w:type="dxa" w:w="1758"/>
          </w:tcPr>
          <w:p>
            <w:r>
              <w:t>Sommeil tardif</w:t>
            </w:r>
          </w:p>
        </w:tc>
        <w:tc>
          <w:tcPr>
            <w:tcW w:type="dxa" w:w="1758"/>
          </w:tcPr>
          <w:p>
            <w:r>
              <w:t>Lecture 20’, tisane</w:t>
            </w:r>
          </w:p>
        </w:tc>
        <w:tc>
          <w:tcPr>
            <w:tcW w:type="dxa" w:w="1758"/>
          </w:tcPr>
          <w:p>
            <w:r>
              <w:t>☐</w:t>
            </w:r>
          </w:p>
        </w:tc>
        <w:tc>
          <w:tcPr>
            <w:tcW w:type="dxa" w:w="1758"/>
          </w:tcPr>
          <w:p>
            <w:r>
              <w:t>Adapter routine soir</w:t>
            </w:r>
          </w:p>
        </w:tc>
      </w:tr>
      <w:tr>
        <w:tc>
          <w:tcPr>
            <w:tcW w:type="dxa" w:w="1758"/>
          </w:tcPr>
          <w:p>
            <w:r>
              <w:t>30/10/2025 10:00</w:t>
            </w:r>
          </w:p>
        </w:tc>
        <w:tc>
          <w:tcPr>
            <w:tcW w:type="dxa" w:w="1758"/>
          </w:tcPr>
          <w:p>
            <w:r>
              <w:t>Nausée légère après repas</w:t>
            </w:r>
          </w:p>
        </w:tc>
        <w:tc>
          <w:tcPr>
            <w:tcW w:type="dxa" w:w="1758"/>
          </w:tcPr>
          <w:p>
            <w:r>
              <w:t>Repos 30’</w:t>
            </w:r>
          </w:p>
        </w:tc>
        <w:tc>
          <w:tcPr>
            <w:tcW w:type="dxa" w:w="1758"/>
          </w:tcPr>
          <w:p>
            <w:r>
              <w:t>Hydratation +</w:t>
            </w:r>
          </w:p>
        </w:tc>
        <w:tc>
          <w:tcPr>
            <w:tcW w:type="dxa" w:w="1758"/>
          </w:tcPr>
          <w:p>
            <w:r>
              <w:t>☐</w:t>
            </w:r>
          </w:p>
        </w:tc>
        <w:tc>
          <w:tcPr>
            <w:tcW w:type="dxa" w:w="1758"/>
          </w:tcPr>
          <w:p>
            <w:r>
              <w:t>Vérifier lendemain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9"/>
        <w:gridCol w:w="2109"/>
        <w:gridCol w:w="2109"/>
        <w:gridCol w:w="2109"/>
        <w:gridCol w:w="2109"/>
      </w:tblGrid>
      <w:tr>
        <w:tc>
          <w:tcPr>
            <w:tcW w:type="dxa" w:w="2109"/>
            <w:shd w:val="clear" w:color="auto" w:fill="EDE7F6"/>
          </w:tcPr>
          <w:p>
            <w:r>
              <w:t>Risque</w:t>
            </w:r>
          </w:p>
        </w:tc>
        <w:tc>
          <w:tcPr>
            <w:tcW w:type="dxa" w:w="2109"/>
            <w:shd w:val="clear" w:color="auto" w:fill="EDE7F6"/>
          </w:tcPr>
          <w:p>
            <w:r>
              <w:t>Probabilité (faible/moyenne/élevée)</w:t>
            </w:r>
          </w:p>
        </w:tc>
        <w:tc>
          <w:tcPr>
            <w:tcW w:type="dxa" w:w="2109"/>
            <w:shd w:val="clear" w:color="auto" w:fill="EDE7F6"/>
          </w:tcPr>
          <w:p>
            <w:r>
              <w:t>Impact</w:t>
            </w:r>
          </w:p>
        </w:tc>
        <w:tc>
          <w:tcPr>
            <w:tcW w:type="dxa" w:w="2109"/>
            <w:shd w:val="clear" w:color="auto" w:fill="EDE7F6"/>
          </w:tcPr>
          <w:p>
            <w:r>
              <w:t>Parades</w:t>
            </w:r>
          </w:p>
        </w:tc>
        <w:tc>
          <w:tcPr>
            <w:tcW w:type="dxa" w:w="2109"/>
            <w:shd w:val="clear" w:color="auto" w:fill="EDE7F6"/>
          </w:tcPr>
          <w:p>
            <w:r>
              <w:t>Propriétaire</w:t>
            </w:r>
          </w:p>
        </w:tc>
      </w:tr>
      <w:tr>
        <w:tc>
          <w:tcPr>
            <w:tcW w:type="dxa" w:w="2109"/>
          </w:tcPr>
          <w:p>
            <w:r>
              <w:t>Chute</w:t>
            </w:r>
          </w:p>
        </w:tc>
        <w:tc>
          <w:tcPr>
            <w:tcW w:type="dxa" w:w="2109"/>
          </w:tcPr>
          <w:p>
            <w:r>
              <w:t>moyenne</w:t>
            </w:r>
          </w:p>
        </w:tc>
        <w:tc>
          <w:tcPr>
            <w:tcW w:type="dxa" w:w="2109"/>
          </w:tcPr>
          <w:p>
            <w:r>
              <w:t>élevé</w:t>
            </w:r>
          </w:p>
        </w:tc>
        <w:tc>
          <w:tcPr>
            <w:tcW w:type="dxa" w:w="2109"/>
          </w:tcPr>
          <w:p>
            <w:r>
              <w:t>Marche assistée, tapis antidérapants</w:t>
            </w:r>
          </w:p>
        </w:tc>
        <w:tc>
          <w:tcPr>
            <w:tcW w:type="dxa" w:w="2109"/>
          </w:tcPr>
          <w:p>
            <w:r>
              <w:t>Équipe</w:t>
            </w:r>
          </w:p>
        </w:tc>
      </w:tr>
      <w:tr>
        <w:tc>
          <w:tcPr>
            <w:tcW w:type="dxa" w:w="2109"/>
          </w:tcPr>
          <w:p>
            <w:r>
              <w:t>Déshydratation</w:t>
            </w:r>
          </w:p>
        </w:tc>
        <w:tc>
          <w:tcPr>
            <w:tcW w:type="dxa" w:w="2109"/>
          </w:tcPr>
          <w:p>
            <w:r>
              <w:t>faible</w:t>
            </w:r>
          </w:p>
        </w:tc>
        <w:tc>
          <w:tcPr>
            <w:tcW w:type="dxa" w:w="2109"/>
          </w:tcPr>
          <w:p>
            <w:r>
              <w:t>moyen</w:t>
            </w:r>
          </w:p>
        </w:tc>
        <w:tc>
          <w:tcPr>
            <w:tcW w:type="dxa" w:w="2109"/>
          </w:tcPr>
          <w:p>
            <w:r>
              <w:t>Rappel 10‑12‑16h, boisson sucrée</w:t>
            </w:r>
          </w:p>
        </w:tc>
        <w:tc>
          <w:tcPr>
            <w:tcW w:type="dxa" w:w="2109"/>
          </w:tcPr>
          <w:p>
            <w:r>
              <w:t>A. Martin</w:t>
            </w:r>
          </w:p>
        </w:tc>
      </w:tr>
      <w:tr>
        <w:tc>
          <w:tcPr>
            <w:tcW w:type="dxa" w:w="2109"/>
          </w:tcPr>
          <w:p>
            <w:r>
              <w:t>Isolement</w:t>
            </w:r>
          </w:p>
        </w:tc>
        <w:tc>
          <w:tcPr>
            <w:tcW w:type="dxa" w:w="2109"/>
          </w:tcPr>
          <w:p>
            <w:r>
              <w:t>moyenne</w:t>
            </w:r>
          </w:p>
        </w:tc>
        <w:tc>
          <w:tcPr>
            <w:tcW w:type="dxa" w:w="2109"/>
          </w:tcPr>
          <w:p>
            <w:r>
              <w:t>moyen</w:t>
            </w:r>
          </w:p>
        </w:tc>
        <w:tc>
          <w:tcPr>
            <w:tcW w:type="dxa" w:w="2109"/>
          </w:tcPr>
          <w:p>
            <w:r>
              <w:t>Activité sociale 3x/sem.</w:t>
            </w:r>
          </w:p>
        </w:tc>
        <w:tc>
          <w:tcPr>
            <w:tcW w:type="dxa" w:w="2109"/>
          </w:tcPr>
          <w:p>
            <w:r>
              <w:t>C. Leroy</w:t>
            </w:r>
          </w:p>
        </w:tc>
      </w:tr>
      <w:tr>
        <w:tc>
          <w:tcPr>
            <w:tcW w:type="dxa" w:w="2109"/>
          </w:tcPr>
          <w:p>
            <w:r>
              <w:t>Agitation vespérale</w:t>
            </w:r>
          </w:p>
        </w:tc>
        <w:tc>
          <w:tcPr>
            <w:tcW w:type="dxa" w:w="2109"/>
          </w:tcPr>
          <w:p>
            <w:r>
              <w:t>moyenne</w:t>
            </w:r>
          </w:p>
        </w:tc>
        <w:tc>
          <w:tcPr>
            <w:tcW w:type="dxa" w:w="2109"/>
          </w:tcPr>
          <w:p>
            <w:r>
              <w:t>moyen</w:t>
            </w:r>
          </w:p>
        </w:tc>
        <w:tc>
          <w:tcPr>
            <w:tcW w:type="dxa" w:w="2109"/>
          </w:tcPr>
          <w:p>
            <w:r>
              <w:t>Routine calme, lecture, tisane</w:t>
            </w:r>
          </w:p>
        </w:tc>
        <w:tc>
          <w:tcPr>
            <w:tcW w:type="dxa" w:w="2109"/>
          </w:tcPr>
          <w:p>
            <w:r>
              <w:t>Équipe</w:t>
            </w:r>
          </w:p>
        </w:tc>
      </w:tr>
    </w:tbl>
    <w:p>
      <w:pPr>
        <w:keepNext/>
        <w:keepLines/>
      </w:pPr>
      <w:r>
        <w:rPr>
          <w:b/>
          <w:sz w:val="40"/>
        </w:rPr>
        <w:t>6 — Famille &amp; consentements (non médical)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300000" cy="1820000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llu6_safe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18200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58"/>
        <w:gridCol w:w="1758"/>
        <w:gridCol w:w="1758"/>
        <w:gridCol w:w="1758"/>
        <w:gridCol w:w="1758"/>
        <w:gridCol w:w="1758"/>
      </w:tblGrid>
      <w:tr>
        <w:tc>
          <w:tcPr>
            <w:tcW w:type="dxa" w:w="1758"/>
            <w:shd w:val="clear" w:color="auto" w:fill="EDE7F6"/>
          </w:tcPr>
          <w:p>
            <w:r>
              <w:t>Date</w:t>
            </w:r>
          </w:p>
        </w:tc>
        <w:tc>
          <w:tcPr>
            <w:tcW w:type="dxa" w:w="1758"/>
            <w:shd w:val="clear" w:color="auto" w:fill="EDE7F6"/>
          </w:tcPr>
          <w:p>
            <w:r>
              <w:t>Interlocuteur</w:t>
            </w:r>
          </w:p>
        </w:tc>
        <w:tc>
          <w:tcPr>
            <w:tcW w:type="dxa" w:w="1758"/>
            <w:shd w:val="clear" w:color="auto" w:fill="EDE7F6"/>
          </w:tcPr>
          <w:p>
            <w:r>
              <w:t>Objet</w:t>
            </w:r>
          </w:p>
        </w:tc>
        <w:tc>
          <w:tcPr>
            <w:tcW w:type="dxa" w:w="1758"/>
            <w:shd w:val="clear" w:color="auto" w:fill="EDE7F6"/>
          </w:tcPr>
          <w:p>
            <w:r>
              <w:t>Canal (tél./visio/email)</w:t>
            </w:r>
          </w:p>
        </w:tc>
        <w:tc>
          <w:tcPr>
            <w:tcW w:type="dxa" w:w="1758"/>
            <w:shd w:val="clear" w:color="auto" w:fill="EDE7F6"/>
          </w:tcPr>
          <w:p>
            <w:r>
              <w:t>Décisions / Points clés</w:t>
            </w:r>
          </w:p>
        </w:tc>
        <w:tc>
          <w:tcPr>
            <w:tcW w:type="dxa" w:w="1758"/>
            <w:shd w:val="clear" w:color="auto" w:fill="EDE7F6"/>
          </w:tcPr>
          <w:p>
            <w:r>
              <w:t>Prochaine action</w:t>
            </w:r>
          </w:p>
        </w:tc>
      </w:tr>
      <w:tr>
        <w:tc>
          <w:tcPr>
            <w:tcW w:type="dxa" w:w="1758"/>
          </w:tcPr>
          <w:p>
            <w:r>
              <w:t>25/10/2025</w:t>
            </w:r>
          </w:p>
        </w:tc>
        <w:tc>
          <w:tcPr>
            <w:tcW w:type="dxa" w:w="1758"/>
          </w:tcPr>
          <w:p>
            <w:r>
              <w:t>Paul Dupont</w:t>
            </w:r>
          </w:p>
        </w:tc>
        <w:tc>
          <w:tcPr>
            <w:tcW w:type="dxa" w:w="1758"/>
          </w:tcPr>
          <w:p>
            <w:r>
              <w:t>Point hebdo</w:t>
            </w:r>
          </w:p>
        </w:tc>
        <w:tc>
          <w:tcPr>
            <w:tcW w:type="dxa" w:w="1758"/>
          </w:tcPr>
          <w:p>
            <w:r>
              <w:t>Tél.</w:t>
            </w:r>
          </w:p>
        </w:tc>
        <w:tc>
          <w:tcPr>
            <w:tcW w:type="dxa" w:w="1758"/>
          </w:tcPr>
          <w:p>
            <w:r>
              <w:t>Hydratation OK, chant apprécié</w:t>
            </w:r>
          </w:p>
        </w:tc>
        <w:tc>
          <w:tcPr>
            <w:tcW w:type="dxa" w:w="1758"/>
          </w:tcPr>
          <w:p>
            <w:r>
              <w:t>Appel jeudi 17h</w:t>
            </w:r>
          </w:p>
        </w:tc>
      </w:tr>
      <w:tr>
        <w:tc>
          <w:tcPr>
            <w:tcW w:type="dxa" w:w="1758"/>
          </w:tcPr>
          <w:p>
            <w:r>
              <w:t>01/11/2025</w:t>
            </w:r>
          </w:p>
        </w:tc>
        <w:tc>
          <w:tcPr>
            <w:tcW w:type="dxa" w:w="1758"/>
          </w:tcPr>
          <w:p>
            <w:r>
              <w:t>Paul Dupont</w:t>
            </w:r>
          </w:p>
        </w:tc>
        <w:tc>
          <w:tcPr>
            <w:tcW w:type="dxa" w:w="1758"/>
          </w:tcPr>
          <w:p>
            <w:r>
              <w:t>Organisation visite</w:t>
            </w:r>
          </w:p>
        </w:tc>
        <w:tc>
          <w:tcPr>
            <w:tcW w:type="dxa" w:w="1758"/>
          </w:tcPr>
          <w:p>
            <w:r>
              <w:t>Tél.</w:t>
            </w:r>
          </w:p>
        </w:tc>
        <w:tc>
          <w:tcPr>
            <w:tcW w:type="dxa" w:w="1758"/>
          </w:tcPr>
          <w:p>
            <w:r>
              <w:t>Visite dimanche après‑midi</w:t>
            </w:r>
          </w:p>
        </w:tc>
        <w:tc>
          <w:tcPr>
            <w:tcW w:type="dxa" w:w="1758"/>
          </w:tcPr>
          <w:p>
            <w:r>
              <w:t>Informer accueil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  <w:shd w:val="clear" w:color="auto" w:fill="EDE7F6"/>
          </w:tcPr>
          <w:p>
            <w:r>
              <w:t>Objet (photos/activités extérieures/etc.)</w:t>
            </w:r>
          </w:p>
        </w:tc>
        <w:tc>
          <w:tcPr>
            <w:tcW w:type="dxa" w:w="2636"/>
            <w:shd w:val="clear" w:color="auto" w:fill="EDE7F6"/>
          </w:tcPr>
          <w:p>
            <w:r>
              <w:t>☑/☐</w:t>
            </w:r>
          </w:p>
        </w:tc>
        <w:tc>
          <w:tcPr>
            <w:tcW w:type="dxa" w:w="2636"/>
            <w:shd w:val="clear" w:color="auto" w:fill="EDE7F6"/>
          </w:tcPr>
          <w:p>
            <w:r>
              <w:t>Date</w:t>
            </w:r>
          </w:p>
        </w:tc>
        <w:tc>
          <w:tcPr>
            <w:tcW w:type="dxa" w:w="2636"/>
            <w:shd w:val="clear" w:color="auto" w:fill="EDE7F6"/>
          </w:tcPr>
          <w:p>
            <w:r>
              <w:t>Référence (doc)</w:t>
            </w:r>
          </w:p>
        </w:tc>
      </w:tr>
      <w:tr>
        <w:tc>
          <w:tcPr>
            <w:tcW w:type="dxa" w:w="2636"/>
          </w:tcPr>
          <w:p>
            <w:r>
              <w:t>Photos affichées couloir</w:t>
            </w:r>
          </w:p>
        </w:tc>
        <w:tc>
          <w:tcPr>
            <w:tcW w:type="dxa" w:w="2636"/>
          </w:tcPr>
          <w:p>
            <w:r>
              <w:t>☑</w:t>
            </w:r>
          </w:p>
        </w:tc>
        <w:tc>
          <w:tcPr>
            <w:tcW w:type="dxa" w:w="2636"/>
          </w:tcPr>
          <w:p>
            <w:r>
              <w:t>20/10/2025</w:t>
            </w:r>
          </w:p>
        </w:tc>
        <w:tc>
          <w:tcPr>
            <w:tcW w:type="dxa" w:w="2636"/>
          </w:tcPr>
          <w:p>
            <w:r>
              <w:t>CF‑203‑01</w:t>
            </w:r>
          </w:p>
        </w:tc>
      </w:tr>
      <w:tr>
        <w:tc>
          <w:tcPr>
            <w:tcW w:type="dxa" w:w="2636"/>
          </w:tcPr>
          <w:p>
            <w:r>
              <w:t>Sortie jardin accompagnée</w:t>
            </w:r>
          </w:p>
        </w:tc>
        <w:tc>
          <w:tcPr>
            <w:tcW w:type="dxa" w:w="2636"/>
          </w:tcPr>
          <w:p>
            <w:r>
              <w:t>☑</w:t>
            </w:r>
          </w:p>
        </w:tc>
        <w:tc>
          <w:tcPr>
            <w:tcW w:type="dxa" w:w="2636"/>
          </w:tcPr>
          <w:p>
            <w:r>
              <w:t>22/10/2025</w:t>
            </w:r>
          </w:p>
        </w:tc>
        <w:tc>
          <w:tcPr>
            <w:tcW w:type="dxa" w:w="2636"/>
          </w:tcPr>
          <w:p>
            <w:r>
              <w:t>CF‑203‑02</w:t>
            </w:r>
          </w:p>
        </w:tc>
      </w:tr>
      <w:tr>
        <w:tc>
          <w:tcPr>
            <w:tcW w:type="dxa" w:w="2636"/>
          </w:tcPr>
          <w:p>
            <w:r>
              <w:t>Publication photo réseau interne</w:t>
            </w:r>
          </w:p>
        </w:tc>
        <w:tc>
          <w:tcPr>
            <w:tcW w:type="dxa" w:w="2636"/>
          </w:tcPr>
          <w:p>
            <w:r>
              <w:t>☐</w:t>
            </w:r>
          </w:p>
        </w:tc>
        <w:tc>
          <w:tcPr>
            <w:tcW w:type="dxa" w:w="2636"/>
          </w:tcPr>
          <w:p>
            <w:r>
              <w:t>—</w:t>
            </w:r>
          </w:p>
        </w:tc>
        <w:tc>
          <w:tcPr>
            <w:tcW w:type="dxa" w:w="2636"/>
          </w:tcPr>
          <w:p>
            <w:r>
              <w:t>—</w:t>
            </w:r>
          </w:p>
        </w:tc>
      </w:tr>
    </w:tbl>
    <w:p>
      <w:pPr>
        <w:keepNext/>
        <w:keepLines/>
      </w:pPr>
      <w:r>
        <w:rPr>
          <w:b/>
          <w:sz w:val="40"/>
        </w:rPr>
        <w:t>7 — Plan d’action &amp; suivi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300000" cy="1820000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llu7_safe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18200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318"/>
        <w:gridCol w:w="1318"/>
        <w:gridCol w:w="1318"/>
        <w:gridCol w:w="1318"/>
        <w:gridCol w:w="1318"/>
        <w:gridCol w:w="1318"/>
        <w:gridCol w:w="1318"/>
        <w:gridCol w:w="1318"/>
      </w:tblGrid>
      <w:tr>
        <w:tc>
          <w:tcPr>
            <w:tcW w:type="dxa" w:w="1318"/>
            <w:shd w:val="clear" w:color="auto" w:fill="F3E5F5"/>
          </w:tcPr>
          <w:p>
            <w:r>
              <w:t>Action</w:t>
            </w:r>
          </w:p>
        </w:tc>
        <w:tc>
          <w:tcPr>
            <w:tcW w:type="dxa" w:w="1318"/>
            <w:shd w:val="clear" w:color="auto" w:fill="F3E5F5"/>
          </w:tcPr>
          <w:p>
            <w:r>
              <w:t>Responsable</w:t>
            </w:r>
          </w:p>
        </w:tc>
        <w:tc>
          <w:tcPr>
            <w:tcW w:type="dxa" w:w="1318"/>
            <w:shd w:val="clear" w:color="auto" w:fill="F3E5F5"/>
          </w:tcPr>
          <w:p>
            <w:r>
              <w:t>Échéance</w:t>
            </w:r>
          </w:p>
        </w:tc>
        <w:tc>
          <w:tcPr>
            <w:tcW w:type="dxa" w:w="1318"/>
            <w:shd w:val="clear" w:color="auto" w:fill="F3E5F5"/>
          </w:tcPr>
          <w:p>
            <w:r>
              <w:t>Indicateur de succès</w:t>
            </w:r>
          </w:p>
        </w:tc>
        <w:tc>
          <w:tcPr>
            <w:tcW w:type="dxa" w:w="1318"/>
            <w:shd w:val="clear" w:color="auto" w:fill="F3E5F5"/>
          </w:tcPr>
          <w:p>
            <w:r>
              <w:t>Statut (À faire / En cours / Fait / Reporté)</w:t>
            </w:r>
          </w:p>
        </w:tc>
        <w:tc>
          <w:tcPr>
            <w:tcW w:type="dxa" w:w="1318"/>
            <w:shd w:val="clear" w:color="auto" w:fill="F3E5F5"/>
          </w:tcPr>
          <w:p>
            <w:r>
              <w:t>Avancement %</w:t>
            </w:r>
          </w:p>
        </w:tc>
        <w:tc>
          <w:tcPr>
            <w:tcW w:type="dxa" w:w="1318"/>
            <w:shd w:val="clear" w:color="auto" w:fill="F3E5F5"/>
          </w:tcPr>
          <w:p>
            <w:r>
              <w:t>Ressources</w:t>
            </w:r>
          </w:p>
        </w:tc>
        <w:tc>
          <w:tcPr>
            <w:tcW w:type="dxa" w:w="1318"/>
            <w:shd w:val="clear" w:color="auto" w:fill="F3E5F5"/>
          </w:tcPr>
          <w:p>
            <w:r>
              <w:t>Signature</w:t>
            </w:r>
          </w:p>
        </w:tc>
      </w:tr>
      <w:tr>
        <w:tc>
          <w:tcPr>
            <w:tcW w:type="dxa" w:w="1318"/>
          </w:tcPr>
          <w:p>
            <w:r>
              <w:t>Rappel hydratation 10‑12‑16h</w:t>
            </w:r>
          </w:p>
        </w:tc>
        <w:tc>
          <w:tcPr>
            <w:tcW w:type="dxa" w:w="1318"/>
          </w:tcPr>
          <w:p>
            <w:r>
              <w:t>A. Martin</w:t>
            </w:r>
          </w:p>
        </w:tc>
        <w:tc>
          <w:tcPr>
            <w:tcW w:type="dxa" w:w="1318"/>
          </w:tcPr>
          <w:p>
            <w:r>
              <w:t>05/11/2025</w:t>
            </w:r>
          </w:p>
        </w:tc>
        <w:tc>
          <w:tcPr>
            <w:tcW w:type="dxa" w:w="1318"/>
          </w:tcPr>
          <w:p>
            <w:r>
              <w:t>≥ 6 verres/jour, 5/7 jours</w:t>
            </w:r>
          </w:p>
        </w:tc>
        <w:tc>
          <w:tcPr>
            <w:tcW w:type="dxa" w:w="1318"/>
          </w:tcPr>
          <w:p>
            <w:r>
              <w:t>En cours</w:t>
            </w:r>
          </w:p>
        </w:tc>
        <w:tc>
          <w:tcPr>
            <w:tcW w:type="dxa" w:w="1318"/>
          </w:tcPr>
          <w:p>
            <w:r>
              <w:t>60%</w:t>
            </w:r>
          </w:p>
        </w:tc>
        <w:tc>
          <w:tcPr>
            <w:tcW w:type="dxa" w:w="1318"/>
          </w:tcPr>
          <w:p>
            <w:r>
              <w:t>Tableau + alarme</w:t>
            </w:r>
          </w:p>
        </w:tc>
        <w:tc>
          <w:tcPr>
            <w:tcW w:type="dxa" w:w="1318"/>
          </w:tcPr>
          <w:p>
            <w:r>
              <w:t>AM</w:t>
            </w:r>
          </w:p>
        </w:tc>
      </w:tr>
      <w:tr>
        <w:tc>
          <w:tcPr>
            <w:tcW w:type="dxa" w:w="1318"/>
          </w:tcPr>
          <w:p>
            <w:r>
              <w:t>Taille police chansons</w:t>
            </w:r>
          </w:p>
        </w:tc>
        <w:tc>
          <w:tcPr>
            <w:tcW w:type="dxa" w:w="1318"/>
          </w:tcPr>
          <w:p>
            <w:r>
              <w:t>C. Leroy</w:t>
            </w:r>
          </w:p>
        </w:tc>
        <w:tc>
          <w:tcPr>
            <w:tcW w:type="dxa" w:w="1318"/>
          </w:tcPr>
          <w:p>
            <w:r>
              <w:t>04/11/2025</w:t>
            </w:r>
          </w:p>
        </w:tc>
        <w:tc>
          <w:tcPr>
            <w:tcW w:type="dxa" w:w="1318"/>
          </w:tcPr>
          <w:p>
            <w:r>
              <w:t>Paroles lisibles, participation ↑</w:t>
            </w:r>
          </w:p>
        </w:tc>
        <w:tc>
          <w:tcPr>
            <w:tcW w:type="dxa" w:w="1318"/>
          </w:tcPr>
          <w:p>
            <w:r>
              <w:t>À faire</w:t>
            </w:r>
          </w:p>
        </w:tc>
        <w:tc>
          <w:tcPr>
            <w:tcW w:type="dxa" w:w="1318"/>
          </w:tcPr>
          <w:p>
            <w:r>
              <w:t>0%</w:t>
            </w:r>
          </w:p>
        </w:tc>
        <w:tc>
          <w:tcPr>
            <w:tcW w:type="dxa" w:w="1318"/>
          </w:tcPr>
          <w:p>
            <w:r>
              <w:t>Impressions A3</w:t>
            </w:r>
          </w:p>
        </w:tc>
        <w:tc>
          <w:tcPr>
            <w:tcW w:type="dxa" w:w="1318"/>
          </w:tcPr>
          <w:p>
            <w:r>
              <w:t>CL</w:t>
            </w:r>
          </w:p>
        </w:tc>
      </w:tr>
      <w:tr>
        <w:tc>
          <w:tcPr>
            <w:tcW w:type="dxa" w:w="1318"/>
          </w:tcPr>
          <w:p>
            <w:r>
              <w:t>Sécuriser chambre‑salon</w:t>
            </w:r>
          </w:p>
        </w:tc>
        <w:tc>
          <w:tcPr>
            <w:tcW w:type="dxa" w:w="1318"/>
          </w:tcPr>
          <w:p>
            <w:r>
              <w:t>Équipe</w:t>
            </w:r>
          </w:p>
        </w:tc>
        <w:tc>
          <w:tcPr>
            <w:tcW w:type="dxa" w:w="1318"/>
          </w:tcPr>
          <w:p>
            <w:r>
              <w:t>07/11/2025</w:t>
            </w:r>
          </w:p>
        </w:tc>
        <w:tc>
          <w:tcPr>
            <w:tcW w:type="dxa" w:w="1318"/>
          </w:tcPr>
          <w:p>
            <w:r>
              <w:t>Aucun croche‑pied</w:t>
            </w:r>
          </w:p>
        </w:tc>
        <w:tc>
          <w:tcPr>
            <w:tcW w:type="dxa" w:w="1318"/>
          </w:tcPr>
          <w:p>
            <w:r>
              <w:t>À faire</w:t>
            </w:r>
          </w:p>
        </w:tc>
        <w:tc>
          <w:tcPr>
            <w:tcW w:type="dxa" w:w="1318"/>
          </w:tcPr>
          <w:p>
            <w:r>
              <w:t>10%</w:t>
            </w:r>
          </w:p>
        </w:tc>
        <w:tc>
          <w:tcPr>
            <w:tcW w:type="dxa" w:w="1318"/>
          </w:tcPr>
          <w:p>
            <w:r>
              <w:t>Rubans antidérapants</w:t>
            </w:r>
          </w:p>
        </w:tc>
        <w:tc>
          <w:tcPr>
            <w:tcW w:type="dxa" w:w="1318"/>
          </w:tcPr>
          <w:p>
            <w:r>
              <w:t>—</w:t>
            </w:r>
          </w:p>
        </w:tc>
      </w:tr>
      <w:tr>
        <w:tc>
          <w:tcPr>
            <w:tcW w:type="dxa" w:w="1318"/>
          </w:tcPr>
          <w:p>
            <w:r>
              <w:t>Créneau famille jeudi 17h</w:t>
            </w:r>
          </w:p>
        </w:tc>
        <w:tc>
          <w:tcPr>
            <w:tcW w:type="dxa" w:w="1318"/>
          </w:tcPr>
          <w:p>
            <w:r>
              <w:t>A. Martin</w:t>
            </w:r>
          </w:p>
        </w:tc>
        <w:tc>
          <w:tcPr>
            <w:tcW w:type="dxa" w:w="1318"/>
          </w:tcPr>
          <w:p>
            <w:r>
              <w:t>31/10/2025</w:t>
            </w:r>
          </w:p>
        </w:tc>
        <w:tc>
          <w:tcPr>
            <w:tcW w:type="dxa" w:w="1318"/>
          </w:tcPr>
          <w:p>
            <w:r>
              <w:t>Appel hebdo tenu</w:t>
            </w:r>
          </w:p>
        </w:tc>
        <w:tc>
          <w:tcPr>
            <w:tcW w:type="dxa" w:w="1318"/>
          </w:tcPr>
          <w:p>
            <w:r>
              <w:t>Fait</w:t>
            </w:r>
          </w:p>
        </w:tc>
        <w:tc>
          <w:tcPr>
            <w:tcW w:type="dxa" w:w="1318"/>
          </w:tcPr>
          <w:p>
            <w:r>
              <w:t>100%</w:t>
            </w:r>
          </w:p>
        </w:tc>
        <w:tc>
          <w:tcPr>
            <w:tcW w:type="dxa" w:w="1318"/>
          </w:tcPr>
          <w:p>
            <w:r>
              <w:t>Agenda + tél.</w:t>
            </w:r>
          </w:p>
        </w:tc>
        <w:tc>
          <w:tcPr>
            <w:tcW w:type="dxa" w:w="1318"/>
          </w:tcPr>
          <w:p>
            <w:r>
              <w:t>AM</w:t>
            </w:r>
          </w:p>
        </w:tc>
      </w:tr>
      <w:tr>
        <w:tc>
          <w:tcPr>
            <w:tcW w:type="dxa" w:w="1318"/>
          </w:tcPr>
          <w:p>
            <w:r>
              <w:t>Marche douce à 10h</w:t>
            </w:r>
          </w:p>
        </w:tc>
        <w:tc>
          <w:tcPr>
            <w:tcW w:type="dxa" w:w="1318"/>
          </w:tcPr>
          <w:p>
            <w:r>
              <w:t>B. Saïd</w:t>
            </w:r>
          </w:p>
        </w:tc>
        <w:tc>
          <w:tcPr>
            <w:tcW w:type="dxa" w:w="1318"/>
          </w:tcPr>
          <w:p>
            <w:r>
              <w:t>06/11/2025</w:t>
            </w:r>
          </w:p>
        </w:tc>
        <w:tc>
          <w:tcPr>
            <w:tcW w:type="dxa" w:w="1318"/>
          </w:tcPr>
          <w:p>
            <w:r>
              <w:t>Moins de fatigue</w:t>
            </w:r>
          </w:p>
        </w:tc>
        <w:tc>
          <w:tcPr>
            <w:tcW w:type="dxa" w:w="1318"/>
          </w:tcPr>
          <w:p>
            <w:r>
              <w:t>À faire</w:t>
            </w:r>
          </w:p>
        </w:tc>
        <w:tc>
          <w:tcPr>
            <w:tcW w:type="dxa" w:w="1318"/>
          </w:tcPr>
          <w:p>
            <w:r>
              <w:t>0%</w:t>
            </w:r>
          </w:p>
        </w:tc>
        <w:tc>
          <w:tcPr>
            <w:tcW w:type="dxa" w:w="1318"/>
          </w:tcPr>
          <w:p>
            <w:r>
              <w:t>Planning</w:t>
            </w:r>
          </w:p>
        </w:tc>
        <w:tc>
          <w:tcPr>
            <w:tcW w:type="dxa" w:w="1318"/>
          </w:tcPr>
          <w:p>
            <w:r>
              <w:t>BS</w:t>
            </w:r>
          </w:p>
        </w:tc>
      </w:tr>
      <w:tr>
        <w:tc>
          <w:tcPr>
            <w:tcW w:type="dxa" w:w="1318"/>
          </w:tcPr>
          <w:p>
            <w:r>
              <w:t>Nouvelles photos</w:t>
            </w:r>
          </w:p>
        </w:tc>
        <w:tc>
          <w:tcPr>
            <w:tcW w:type="dxa" w:w="1318"/>
          </w:tcPr>
          <w:p>
            <w:r>
              <w:t>C. Leroy</w:t>
            </w:r>
          </w:p>
        </w:tc>
        <w:tc>
          <w:tcPr>
            <w:tcW w:type="dxa" w:w="1318"/>
          </w:tcPr>
          <w:p>
            <w:r>
              <w:t>08/11/2025</w:t>
            </w:r>
          </w:p>
        </w:tc>
        <w:tc>
          <w:tcPr>
            <w:tcW w:type="dxa" w:w="1318"/>
          </w:tcPr>
          <w:p>
            <w:r>
              <w:t>Sourires séance</w:t>
            </w:r>
          </w:p>
        </w:tc>
        <w:tc>
          <w:tcPr>
            <w:tcW w:type="dxa" w:w="1318"/>
          </w:tcPr>
          <w:p>
            <w:r>
              <w:t>À faire</w:t>
            </w:r>
          </w:p>
        </w:tc>
        <w:tc>
          <w:tcPr>
            <w:tcW w:type="dxa" w:w="1318"/>
          </w:tcPr>
          <w:p>
            <w:r>
              <w:t>0%</w:t>
            </w:r>
          </w:p>
        </w:tc>
        <w:tc>
          <w:tcPr>
            <w:tcW w:type="dxa" w:w="1318"/>
          </w:tcPr>
          <w:p>
            <w:r>
              <w:t>Sélection famille</w:t>
            </w:r>
          </w:p>
        </w:tc>
        <w:tc>
          <w:tcPr>
            <w:tcW w:type="dxa" w:w="1318"/>
          </w:tcPr>
          <w:p>
            <w:r>
              <w:t>CL</w:t>
            </w:r>
          </w:p>
        </w:tc>
      </w:tr>
      <w:tr>
        <w:tc>
          <w:tcPr>
            <w:tcW w:type="dxa" w:w="1318"/>
          </w:tcPr>
          <w:p>
            <w:r>
              <w:t>Routine soir apaisée</w:t>
            </w:r>
          </w:p>
        </w:tc>
        <w:tc>
          <w:tcPr>
            <w:tcW w:type="dxa" w:w="1318"/>
          </w:tcPr>
          <w:p>
            <w:r>
              <w:t>Équipe</w:t>
            </w:r>
          </w:p>
        </w:tc>
        <w:tc>
          <w:tcPr>
            <w:tcW w:type="dxa" w:w="1318"/>
          </w:tcPr>
          <w:p>
            <w:r>
              <w:t>03/11/2025</w:t>
            </w:r>
          </w:p>
        </w:tc>
        <w:tc>
          <w:tcPr>
            <w:tcW w:type="dxa" w:w="1318"/>
          </w:tcPr>
          <w:p>
            <w:r>
              <w:t>Agitation ↓</w:t>
            </w:r>
          </w:p>
        </w:tc>
        <w:tc>
          <w:tcPr>
            <w:tcW w:type="dxa" w:w="1318"/>
          </w:tcPr>
          <w:p>
            <w:r>
              <w:t>En cours</w:t>
            </w:r>
          </w:p>
        </w:tc>
        <w:tc>
          <w:tcPr>
            <w:tcW w:type="dxa" w:w="1318"/>
          </w:tcPr>
          <w:p>
            <w:r>
              <w:t>30%</w:t>
            </w:r>
          </w:p>
        </w:tc>
        <w:tc>
          <w:tcPr>
            <w:tcW w:type="dxa" w:w="1318"/>
          </w:tcPr>
          <w:p>
            <w:r>
              <w:t>Livres + tisane</w:t>
            </w:r>
          </w:p>
        </w:tc>
        <w:tc>
          <w:tcPr>
            <w:tcW w:type="dxa" w:w="1318"/>
          </w:tcPr>
          <w:p>
            <w:r>
              <w:t>—</w:t>
            </w:r>
          </w:p>
        </w:tc>
      </w:tr>
      <w:tr>
        <w:tc>
          <w:tcPr>
            <w:tcW w:type="dxa" w:w="1318"/>
          </w:tcPr>
          <w:p>
            <w:r>
              <w:t>Courbe incidents mensuelle</w:t>
            </w:r>
          </w:p>
        </w:tc>
        <w:tc>
          <w:tcPr>
            <w:tcW w:type="dxa" w:w="1318"/>
          </w:tcPr>
          <w:p>
            <w:r>
              <w:t>A. Martin</w:t>
            </w:r>
          </w:p>
        </w:tc>
        <w:tc>
          <w:tcPr>
            <w:tcW w:type="dxa" w:w="1318"/>
          </w:tcPr>
          <w:p>
            <w:r>
              <w:t>30/11/2025</w:t>
            </w:r>
          </w:p>
        </w:tc>
        <w:tc>
          <w:tcPr>
            <w:tcW w:type="dxa" w:w="1318"/>
          </w:tcPr>
          <w:p>
            <w:r>
              <w:t>Courbe affichée</w:t>
            </w:r>
          </w:p>
        </w:tc>
        <w:tc>
          <w:tcPr>
            <w:tcW w:type="dxa" w:w="1318"/>
          </w:tcPr>
          <w:p>
            <w:r>
              <w:t>À faire</w:t>
            </w:r>
          </w:p>
        </w:tc>
        <w:tc>
          <w:tcPr>
            <w:tcW w:type="dxa" w:w="1318"/>
          </w:tcPr>
          <w:p>
            <w:r>
              <w:t>0%</w:t>
            </w:r>
          </w:p>
        </w:tc>
        <w:tc>
          <w:tcPr>
            <w:tcW w:type="dxa" w:w="1318"/>
          </w:tcPr>
          <w:p>
            <w:r>
              <w:t>Feuille de bord</w:t>
            </w:r>
          </w:p>
        </w:tc>
        <w:tc>
          <w:tcPr>
            <w:tcW w:type="dxa" w:w="1318"/>
          </w:tcPr>
          <w:p>
            <w:r>
              <w:t>AM</w:t>
            </w:r>
          </w:p>
        </w:tc>
      </w:tr>
      <w:tr>
        <w:tc>
          <w:tcPr>
            <w:tcW w:type="dxa" w:w="1318"/>
          </w:tcPr>
          <w:p>
            <w:r>
              <w:t>Consentements à jour</w:t>
            </w:r>
          </w:p>
        </w:tc>
        <w:tc>
          <w:tcPr>
            <w:tcW w:type="dxa" w:w="1318"/>
          </w:tcPr>
          <w:p>
            <w:r>
              <w:t>Équipe</w:t>
            </w:r>
          </w:p>
        </w:tc>
        <w:tc>
          <w:tcPr>
            <w:tcW w:type="dxa" w:w="1318"/>
          </w:tcPr>
          <w:p>
            <w:r>
              <w:t>10/11/2025</w:t>
            </w:r>
          </w:p>
        </w:tc>
        <w:tc>
          <w:tcPr>
            <w:tcW w:type="dxa" w:w="1318"/>
          </w:tcPr>
          <w:p>
            <w:r>
              <w:t>CF‑203 à jour</w:t>
            </w:r>
          </w:p>
        </w:tc>
        <w:tc>
          <w:tcPr>
            <w:tcW w:type="dxa" w:w="1318"/>
          </w:tcPr>
          <w:p>
            <w:r>
              <w:t>À faire</w:t>
            </w:r>
          </w:p>
        </w:tc>
        <w:tc>
          <w:tcPr>
            <w:tcW w:type="dxa" w:w="1318"/>
          </w:tcPr>
          <w:p>
            <w:r>
              <w:t>0%</w:t>
            </w:r>
          </w:p>
        </w:tc>
        <w:tc>
          <w:tcPr>
            <w:tcW w:type="dxa" w:w="1318"/>
          </w:tcPr>
          <w:p>
            <w:r>
              <w:t>Panneau couloir</w:t>
            </w:r>
          </w:p>
        </w:tc>
        <w:tc>
          <w:tcPr>
            <w:tcW w:type="dxa" w:w="1318"/>
          </w:tcPr>
          <w:p>
            <w:r>
              <w:t>—</w:t>
            </w:r>
          </w:p>
        </w:tc>
      </w:tr>
      <w:tr>
        <w:tc>
          <w:tcPr>
            <w:tcW w:type="dxa" w:w="1318"/>
          </w:tcPr>
          <w:p>
            <w:r>
              <w:t>Évaluer atelier cartes</w:t>
            </w:r>
          </w:p>
        </w:tc>
        <w:tc>
          <w:tcPr>
            <w:tcW w:type="dxa" w:w="1318"/>
          </w:tcPr>
          <w:p>
            <w:r>
              <w:t>B. Saïd</w:t>
            </w:r>
          </w:p>
        </w:tc>
        <w:tc>
          <w:tcPr>
            <w:tcW w:type="dxa" w:w="1318"/>
          </w:tcPr>
          <w:p>
            <w:r>
              <w:t>12/11/2025</w:t>
            </w:r>
          </w:p>
        </w:tc>
        <w:tc>
          <w:tcPr>
            <w:tcW w:type="dxa" w:w="1318"/>
          </w:tcPr>
          <w:p>
            <w:r>
              <w:t>Score moyen ≥3/5</w:t>
            </w:r>
          </w:p>
        </w:tc>
        <w:tc>
          <w:tcPr>
            <w:tcW w:type="dxa" w:w="1318"/>
          </w:tcPr>
          <w:p>
            <w:r>
              <w:t>À faire</w:t>
            </w:r>
          </w:p>
        </w:tc>
        <w:tc>
          <w:tcPr>
            <w:tcW w:type="dxa" w:w="1318"/>
          </w:tcPr>
          <w:p>
            <w:r>
              <w:t>0%</w:t>
            </w:r>
          </w:p>
        </w:tc>
        <w:tc>
          <w:tcPr>
            <w:tcW w:type="dxa" w:w="1318"/>
          </w:tcPr>
          <w:p>
            <w:r>
              <w:t>Matériel cartes</w:t>
            </w:r>
          </w:p>
        </w:tc>
        <w:tc>
          <w:tcPr>
            <w:tcW w:type="dxa" w:w="1318"/>
          </w:tcPr>
          <w:p>
            <w:r>
              <w:t>BS</w:t>
            </w:r>
          </w:p>
        </w:tc>
      </w:tr>
    </w:tbl>
    <w:p>
      <w:pPr>
        <w:keepNext/>
        <w:keepLines/>
      </w:pPr>
      <w:r>
        <w:rPr>
          <w:b/>
          <w:sz w:val="28"/>
        </w:rPr>
        <w:t>Revue hebdomadaire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9"/>
        <w:gridCol w:w="2109"/>
        <w:gridCol w:w="2109"/>
        <w:gridCol w:w="2109"/>
        <w:gridCol w:w="2109"/>
      </w:tblGrid>
      <w:tr>
        <w:tc>
          <w:tcPr>
            <w:tcW w:type="dxa" w:w="2109"/>
            <w:shd w:val="clear" w:color="auto" w:fill="EDE7F6"/>
          </w:tcPr>
          <w:p>
            <w:r>
              <w:t>Date</w:t>
            </w:r>
          </w:p>
        </w:tc>
        <w:tc>
          <w:tcPr>
            <w:tcW w:type="dxa" w:w="2109"/>
            <w:shd w:val="clear" w:color="auto" w:fill="EDE7F6"/>
          </w:tcPr>
          <w:p>
            <w:r>
              <w:t>Faits marquants</w:t>
            </w:r>
          </w:p>
        </w:tc>
        <w:tc>
          <w:tcPr>
            <w:tcW w:type="dxa" w:w="2109"/>
            <w:shd w:val="clear" w:color="auto" w:fill="EDE7F6"/>
          </w:tcPr>
          <w:p>
            <w:r>
              <w:t>Décisions</w:t>
            </w:r>
          </w:p>
        </w:tc>
        <w:tc>
          <w:tcPr>
            <w:tcW w:type="dxa" w:w="2109"/>
            <w:shd w:val="clear" w:color="auto" w:fill="EDE7F6"/>
          </w:tcPr>
          <w:p>
            <w:r>
              <w:t>Actions nouvelles</w:t>
            </w:r>
          </w:p>
        </w:tc>
        <w:tc>
          <w:tcPr>
            <w:tcW w:type="dxa" w:w="2109"/>
            <w:shd w:val="clear" w:color="auto" w:fill="EDE7F6"/>
          </w:tcPr>
          <w:p>
            <w:r>
              <w:t>Échéances</w:t>
            </w:r>
          </w:p>
        </w:tc>
      </w:tr>
      <w:tr>
        <w:tc>
          <w:tcPr>
            <w:tcW w:type="dxa" w:w="2109"/>
          </w:tcPr>
          <w:p>
            <w:r>
              <w:t>01/11/2025</w:t>
            </w:r>
          </w:p>
        </w:tc>
        <w:tc>
          <w:tcPr>
            <w:tcW w:type="dxa" w:w="2109"/>
          </w:tcPr>
          <w:p>
            <w:r>
              <w:t>Hydratation conforme ; chant apprécié</w:t>
            </w:r>
          </w:p>
        </w:tc>
        <w:tc>
          <w:tcPr>
            <w:tcW w:type="dxa" w:w="2109"/>
          </w:tcPr>
          <w:p>
            <w:r>
              <w:t>Ajuster police chants</w:t>
            </w:r>
          </w:p>
        </w:tc>
        <w:tc>
          <w:tcPr>
            <w:tcW w:type="dxa" w:w="2109"/>
          </w:tcPr>
          <w:p>
            <w:r>
              <w:t>Préparer paroles A3</w:t>
            </w:r>
          </w:p>
        </w:tc>
        <w:tc>
          <w:tcPr>
            <w:tcW w:type="dxa" w:w="2109"/>
          </w:tcPr>
          <w:p>
            <w:r>
              <w:t>04/11/2025</w:t>
            </w:r>
          </w:p>
        </w:tc>
      </w:tr>
      <w:tr>
        <w:tc>
          <w:tcPr>
            <w:tcW w:type="dxa" w:w="2109"/>
          </w:tcPr>
          <w:p>
            <w:r>
              <w:t>08/11/2025</w:t>
            </w:r>
          </w:p>
        </w:tc>
        <w:tc>
          <w:tcPr>
            <w:tcW w:type="dxa" w:w="2109"/>
          </w:tcPr>
          <w:p>
            <w:r>
              <w:t>Moins d’agitation soirée</w:t>
            </w:r>
          </w:p>
        </w:tc>
        <w:tc>
          <w:tcPr>
            <w:tcW w:type="dxa" w:w="2109"/>
          </w:tcPr>
          <w:p>
            <w:r>
              <w:t>Tester lecture 20’</w:t>
            </w:r>
          </w:p>
        </w:tc>
        <w:tc>
          <w:tcPr>
            <w:tcW w:type="dxa" w:w="2109"/>
          </w:tcPr>
          <w:p>
            <w:r>
              <w:t>Mettre routine soir</w:t>
            </w:r>
          </w:p>
        </w:tc>
        <w:tc>
          <w:tcPr>
            <w:tcW w:type="dxa" w:w="2109"/>
          </w:tcPr>
          <w:p>
            <w:r>
              <w:t>09/11/2025</w:t>
            </w:r>
          </w:p>
        </w:tc>
      </w:tr>
    </w:tbl>
    <w:p>
      <w:pPr>
        <w:keepNext/>
        <w:keepLines/>
      </w:pPr>
      <w:r>
        <w:rPr>
          <w:b/>
          <w:sz w:val="40"/>
        </w:rPr>
        <w:t>8 — Indicateurs &amp; tableau de bord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300000" cy="1820000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llu8_safe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18200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273"/>
        <w:gridCol w:w="5273"/>
      </w:tblGrid>
      <w:tr>
        <w:tc>
          <w:tcPr>
            <w:tcW w:type="dxa" w:w="5273"/>
            <w:shd w:val="clear" w:color="auto" w:fill="E3F2FD"/>
          </w:tcPr>
          <w:p>
            <w:r>
              <w:t>Lecture rapide (mois en cours)</w:t>
            </w:r>
          </w:p>
        </w:tc>
        <w:tc>
          <w:tcPr>
            <w:tcW w:type="dxa" w:w="5273"/>
          </w:tcPr>
          <w:p>
            <w:r/>
          </w:p>
        </w:tc>
      </w:tr>
      <w:tr>
        <w:tc>
          <w:tcPr>
            <w:tcW w:type="dxa" w:w="5273"/>
          </w:tcPr>
          <w:p>
            <w:r>
              <w:t>• % grilles complètes : 92 %</w:t>
            </w:r>
          </w:p>
        </w:tc>
        <w:tc>
          <w:tcPr>
            <w:tcW w:type="dxa" w:w="5273"/>
          </w:tcPr>
          <w:p>
            <w:r>
              <w:t>Commentaire : —</w:t>
            </w:r>
          </w:p>
        </w:tc>
      </w:tr>
      <w:tr>
        <w:tc>
          <w:tcPr>
            <w:tcW w:type="dxa" w:w="5273"/>
          </w:tcPr>
          <w:p>
            <w:r>
              <w:t>• Hydratation ≥ cible : 5/7 jours</w:t>
            </w:r>
          </w:p>
        </w:tc>
        <w:tc>
          <w:tcPr>
            <w:tcW w:type="dxa" w:w="5273"/>
          </w:tcPr>
          <w:p>
            <w:r>
              <w:t>Commentaire : —</w:t>
            </w:r>
          </w:p>
        </w:tc>
      </w:tr>
      <w:tr>
        <w:tc>
          <w:tcPr>
            <w:tcW w:type="dxa" w:w="5273"/>
          </w:tcPr>
          <w:p>
            <w:r>
              <w:t>• Contact famille tenu : 3/3</w:t>
            </w:r>
          </w:p>
        </w:tc>
        <w:tc>
          <w:tcPr>
            <w:tcW w:type="dxa" w:w="5273"/>
          </w:tcPr>
          <w:p>
            <w:r>
              <w:t>Commentaire : —</w:t>
            </w:r>
          </w:p>
        </w:tc>
      </w:tr>
      <w:tr>
        <w:tc>
          <w:tcPr>
            <w:tcW w:type="dxa" w:w="5273"/>
          </w:tcPr>
          <w:p>
            <w:r>
              <w:t>• Participation activités : 5/7</w:t>
            </w:r>
          </w:p>
        </w:tc>
        <w:tc>
          <w:tcPr>
            <w:tcW w:type="dxa" w:w="5273"/>
          </w:tcPr>
          <w:p>
            <w:r>
              <w:t>Commentaire : —</w:t>
            </w:r>
          </w:p>
        </w:tc>
      </w:tr>
      <w:tr>
        <w:tc>
          <w:tcPr>
            <w:tcW w:type="dxa" w:w="5273"/>
          </w:tcPr>
          <w:p>
            <w:r>
              <w:t>• Événements non médicaux : 0 semaine N</w:t>
            </w:r>
          </w:p>
        </w:tc>
        <w:tc>
          <w:tcPr>
            <w:tcW w:type="dxa" w:w="5273"/>
          </w:tcPr>
          <w:p>
            <w:r>
              <w:t>Commentaire : —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58"/>
        <w:gridCol w:w="1758"/>
        <w:gridCol w:w="1758"/>
        <w:gridCol w:w="1758"/>
        <w:gridCol w:w="1758"/>
        <w:gridCol w:w="1758"/>
      </w:tblGrid>
      <w:tr>
        <w:tc>
          <w:tcPr>
            <w:tcW w:type="dxa" w:w="1758"/>
            <w:shd w:val="clear" w:color="auto" w:fill="E3F2FD"/>
          </w:tcPr>
          <w:p>
            <w:r>
              <w:t>Indicateur</w:t>
            </w:r>
          </w:p>
        </w:tc>
        <w:tc>
          <w:tcPr>
            <w:tcW w:type="dxa" w:w="1758"/>
            <w:shd w:val="clear" w:color="auto" w:fill="E3F2FD"/>
          </w:tcPr>
          <w:p>
            <w:r>
              <w:t>Cible</w:t>
            </w:r>
          </w:p>
        </w:tc>
        <w:tc>
          <w:tcPr>
            <w:tcW w:type="dxa" w:w="1758"/>
            <w:shd w:val="clear" w:color="auto" w:fill="E3F2FD"/>
          </w:tcPr>
          <w:p>
            <w:r>
              <w:t>Réalisation</w:t>
            </w:r>
          </w:p>
        </w:tc>
        <w:tc>
          <w:tcPr>
            <w:tcW w:type="dxa" w:w="1758"/>
            <w:shd w:val="clear" w:color="auto" w:fill="E3F2FD"/>
          </w:tcPr>
          <w:p>
            <w:r>
              <w:t>Écart</w:t>
            </w:r>
          </w:p>
        </w:tc>
        <w:tc>
          <w:tcPr>
            <w:tcW w:type="dxa" w:w="1758"/>
            <w:shd w:val="clear" w:color="auto" w:fill="E3F2FD"/>
          </w:tcPr>
          <w:p>
            <w:r>
              <w:t>Commentaire</w:t>
            </w:r>
          </w:p>
        </w:tc>
        <w:tc>
          <w:tcPr>
            <w:tcW w:type="dxa" w:w="1758"/>
            <w:shd w:val="clear" w:color="auto" w:fill="E3F2FD"/>
          </w:tcPr>
          <w:p>
            <w:r>
              <w:t>Action</w:t>
            </w:r>
          </w:p>
        </w:tc>
      </w:tr>
      <w:tr>
        <w:tc>
          <w:tcPr>
            <w:tcW w:type="dxa" w:w="1758"/>
          </w:tcPr>
          <w:p>
            <w:r>
              <w:t>Grilles complètes</w:t>
            </w:r>
          </w:p>
        </w:tc>
        <w:tc>
          <w:tcPr>
            <w:tcW w:type="dxa" w:w="1758"/>
          </w:tcPr>
          <w:p>
            <w:r>
              <w:t>95%</w:t>
            </w:r>
          </w:p>
        </w:tc>
        <w:tc>
          <w:tcPr>
            <w:tcW w:type="dxa" w:w="1758"/>
          </w:tcPr>
          <w:p>
            <w:r>
              <w:t>92%</w:t>
            </w:r>
          </w:p>
        </w:tc>
        <w:tc>
          <w:tcPr>
            <w:tcW w:type="dxa" w:w="1758"/>
          </w:tcPr>
          <w:p>
            <w:r>
              <w:t>-3%</w:t>
            </w:r>
          </w:p>
        </w:tc>
        <w:tc>
          <w:tcPr>
            <w:tcW w:type="dxa" w:w="1758"/>
          </w:tcPr>
          <w:p>
            <w:r>
              <w:t>Soutien équipe du soir</w:t>
            </w:r>
          </w:p>
        </w:tc>
        <w:tc>
          <w:tcPr>
            <w:tcW w:type="dxa" w:w="1758"/>
          </w:tcPr>
          <w:p>
            <w:r>
              <w:t>Brief + rappel</w:t>
            </w:r>
          </w:p>
        </w:tc>
      </w:tr>
      <w:tr>
        <w:tc>
          <w:tcPr>
            <w:tcW w:type="dxa" w:w="1758"/>
          </w:tcPr>
          <w:p>
            <w:r>
              <w:t>Hydratation ≥ cible</w:t>
            </w:r>
          </w:p>
        </w:tc>
        <w:tc>
          <w:tcPr>
            <w:tcW w:type="dxa" w:w="1758"/>
          </w:tcPr>
          <w:p>
            <w:r>
              <w:t>6/7</w:t>
            </w:r>
          </w:p>
        </w:tc>
        <w:tc>
          <w:tcPr>
            <w:tcW w:type="dxa" w:w="1758"/>
          </w:tcPr>
          <w:p>
            <w:r>
              <w:t>5/7</w:t>
            </w:r>
          </w:p>
        </w:tc>
        <w:tc>
          <w:tcPr>
            <w:tcW w:type="dxa" w:w="1758"/>
          </w:tcPr>
          <w:p>
            <w:r>
              <w:t>-1</w:t>
            </w:r>
          </w:p>
        </w:tc>
        <w:tc>
          <w:tcPr>
            <w:tcW w:type="dxa" w:w="1758"/>
          </w:tcPr>
          <w:p>
            <w:r>
              <w:t>Renforcer 16h</w:t>
            </w:r>
          </w:p>
        </w:tc>
        <w:tc>
          <w:tcPr>
            <w:tcW w:type="dxa" w:w="1758"/>
          </w:tcPr>
          <w:p>
            <w:r>
              <w:t>Signalisation</w:t>
            </w:r>
          </w:p>
        </w:tc>
      </w:tr>
      <w:tr>
        <w:tc>
          <w:tcPr>
            <w:tcW w:type="dxa" w:w="1758"/>
          </w:tcPr>
          <w:p>
            <w:r>
              <w:t>Appels famille tenus</w:t>
            </w:r>
          </w:p>
        </w:tc>
        <w:tc>
          <w:tcPr>
            <w:tcW w:type="dxa" w:w="1758"/>
          </w:tcPr>
          <w:p>
            <w:r>
              <w:t>100%</w:t>
            </w:r>
          </w:p>
        </w:tc>
        <w:tc>
          <w:tcPr>
            <w:tcW w:type="dxa" w:w="1758"/>
          </w:tcPr>
          <w:p>
            <w:r>
              <w:t>100%</w:t>
            </w:r>
          </w:p>
        </w:tc>
        <w:tc>
          <w:tcPr>
            <w:tcW w:type="dxa" w:w="1758"/>
          </w:tcPr>
          <w:p>
            <w:r>
              <w:t>0%</w:t>
            </w:r>
          </w:p>
        </w:tc>
        <w:tc>
          <w:tcPr>
            <w:tcW w:type="dxa" w:w="1758"/>
          </w:tcPr>
          <w:p>
            <w:r>
              <w:t>OK</w:t>
            </w:r>
          </w:p>
        </w:tc>
        <w:tc>
          <w:tcPr>
            <w:tcW w:type="dxa" w:w="1758"/>
          </w:tcPr>
          <w:p>
            <w:r>
              <w:t>—</w:t>
            </w:r>
          </w:p>
        </w:tc>
      </w:tr>
      <w:tr>
        <w:tc>
          <w:tcPr>
            <w:tcW w:type="dxa" w:w="1758"/>
          </w:tcPr>
          <w:p>
            <w:r>
              <w:t>Participation activités</w:t>
            </w:r>
          </w:p>
        </w:tc>
        <w:tc>
          <w:tcPr>
            <w:tcW w:type="dxa" w:w="1758"/>
          </w:tcPr>
          <w:p>
            <w:r>
              <w:t>6/7</w:t>
            </w:r>
          </w:p>
        </w:tc>
        <w:tc>
          <w:tcPr>
            <w:tcW w:type="dxa" w:w="1758"/>
          </w:tcPr>
          <w:p>
            <w:r>
              <w:t>5/7</w:t>
            </w:r>
          </w:p>
        </w:tc>
        <w:tc>
          <w:tcPr>
            <w:tcW w:type="dxa" w:w="1758"/>
          </w:tcPr>
          <w:p>
            <w:r>
              <w:t>-1</w:t>
            </w:r>
          </w:p>
        </w:tc>
        <w:tc>
          <w:tcPr>
            <w:tcW w:type="dxa" w:w="1758"/>
          </w:tcPr>
          <w:p>
            <w:r>
              <w:t>Déplacer samedi matin</w:t>
            </w:r>
          </w:p>
        </w:tc>
        <w:tc>
          <w:tcPr>
            <w:tcW w:type="dxa" w:w="1758"/>
          </w:tcPr>
          <w:p>
            <w:r>
              <w:t>Tester</w:t>
            </w:r>
          </w:p>
        </w:tc>
      </w:tr>
      <w:tr>
        <w:tc>
          <w:tcPr>
            <w:tcW w:type="dxa" w:w="1758"/>
          </w:tcPr>
          <w:p>
            <w:r>
              <w:t>Incidents non médicaux</w:t>
            </w:r>
          </w:p>
        </w:tc>
        <w:tc>
          <w:tcPr>
            <w:tcW w:type="dxa" w:w="1758"/>
          </w:tcPr>
          <w:p>
            <w:r>
              <w:t>0/sem.</w:t>
            </w:r>
          </w:p>
        </w:tc>
        <w:tc>
          <w:tcPr>
            <w:tcW w:type="dxa" w:w="1758"/>
          </w:tcPr>
          <w:p>
            <w:r>
              <w:t>0/sem.</w:t>
            </w:r>
          </w:p>
        </w:tc>
        <w:tc>
          <w:tcPr>
            <w:tcW w:type="dxa" w:w="1758"/>
          </w:tcPr>
          <w:p>
            <w:r>
              <w:t>0</w:t>
            </w:r>
          </w:p>
        </w:tc>
        <w:tc>
          <w:tcPr>
            <w:tcW w:type="dxa" w:w="1758"/>
          </w:tcPr>
          <w:p>
            <w:r>
              <w:t>OK</w:t>
            </w:r>
          </w:p>
        </w:tc>
        <w:tc>
          <w:tcPr>
            <w:tcW w:type="dxa" w:w="1758"/>
          </w:tcPr>
          <w:p>
            <w:r>
              <w:t>—</w:t>
            </w:r>
          </w:p>
        </w:tc>
      </w:tr>
    </w:tbl>
    <w:sectPr w:rsidR="00FC693F" w:rsidRPr="0006063C" w:rsidSect="00034616"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