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8F0FE"/>
          </w:tcPr>
          <w:p>
            <w:pPr>
              <w:jc w:val="center"/>
            </w:pPr>
            <w:r>
              <w:rPr>
                <w:b/>
                <w:color w:val="144286"/>
                <w:sz w:val="36"/>
              </w:rPr>
              <w:t>QUESTIONNAIRE DE PROUST — COHÉSION &amp; ONBOARDING</w:t>
            </w:r>
          </w:p>
          <w:p>
            <w:pPr>
              <w:jc w:val="center"/>
            </w:pPr>
            <w:r>
              <w:rPr>
                <w:color w:val="144286"/>
                <w:sz w:val="22"/>
              </w:rPr>
              <w:t>Formats Express • Moderne • Onboarding (PME)</w:t>
            </w:r>
          </w:p>
        </w:tc>
      </w:tr>
    </w:tbl>
    <w:p/>
    <w:p>
      <w:r>
        <w:rPr>
          <w:b/>
        </w:rPr>
        <w:t xml:space="preserve">Intention : </w:t>
      </w:r>
      <w:r>
        <w:t>mieux nous connaître pour mieux collaborer. Réponses libres, sans jugement.</w:t>
      </w:r>
    </w:p>
    <w:p>
      <w:r>
        <w:rPr>
          <w:b/>
        </w:rPr>
        <w:t xml:space="preserve">Cadre : </w:t>
      </w:r>
      <w:r>
        <w:t>participation volontaire, droit de passer chaque question, confidentialité par défaut.</w:t>
      </w:r>
    </w:p>
    <w:p>
      <w:r>
        <w:rPr>
          <w:b/>
        </w:rPr>
        <w:t xml:space="preserve">Consentement (publication interne/RS) : </w:t>
      </w:r>
      <w:r>
        <w:t>☐ J’autorise la publication de certaines réponses (je peux retirer ce consentement à tout moment).</w:t>
      </w:r>
    </w:p>
    <w:p/>
    <w:p>
      <w:r>
        <w:rPr>
          <w:b/>
          <w:color w:val="225588"/>
          <w:sz w:val="30"/>
        </w:rPr>
        <w:t>A) Version EXPRESS (10 questions — 5 à 10 minutes)</w:t>
      </w:r>
    </w:p>
    <w:p>
      <w:r>
        <w:rPr>
          <w:b/>
        </w:rPr>
        <w:t>E1. Trois mots pour te décrire aujourd’hui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E2. Un plaisir simple qui ne te quitte pas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E3. Un lieu (réel ou imaginaire) qui t’apaise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E4. Une fierté récente (même modeste)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E5. Un apprentissage en cours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E6. Une personne qui t’inspire — et pourquoi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E7. Une limite saine que tu poses pour protéger ton temps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E8. Une chose à laquelle tu dis « non » désormais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E9. Ce qui te fait perdre la notion du temps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E10. Ton prochain petit pas concret (d’ici 7 jours)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>
            <w:r>
              <w:t>☐ Je préfère passer cette question</w:t>
            </w:r>
          </w:p>
        </w:tc>
      </w:tr>
    </w:tbl>
    <w:p/>
    <w:p>
      <w:r>
        <w:rPr>
          <w:b/>
          <w:color w:val="225588"/>
          <w:sz w:val="30"/>
        </w:rPr>
        <w:t>B) Version MODERNE (20 questions — atelier 60 à 75 minutes)</w:t>
      </w:r>
    </w:p>
    <w:p>
      <w:r>
        <w:rPr>
          <w:b/>
        </w:rPr>
        <w:t>M1. Quelle valeur non négociable guide tes choix au travail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M2. Quel compliment t’a le plus touché — et pourquoi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M3. Quel échec t’a le plus appris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M4. Quel environnement te rend le plus efficace (son, lumière, rythme…)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M5. Quelle habitude quotidienne t’apporte de l’énergie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M6. Quelle relation mérite davantage d’attention de ta part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M7. Quel sujet te fait perdre la notion du temps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M8. Quel risque raisonnable prendras-tu dans les 90 jours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M9. À quoi ressemble ta journée idéale (matin → soir)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M10. Quel est ton super‑pouvoir selon tes pairs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M11. Quelle limite saine dois-tu poser pour protéger ton temps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M12. Quelle cause sociale/environnementale te mobilise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M13. Quelle compétence as-tu envie de transmettre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M14. Quel conseil donnerais-tu à ton toi d’il y a 10 ans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M15. Dans 3 ans, à quoi voudras-tu dire « oui » — et à quoi « non »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M16. Quel objet raconte le mieux ton histoire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M17. Quelle peur as-tu dépassée récemment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M18. Quelle petite chose, répétée, changerait beaucoup ta vie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M19. Qu’as-tu envie d’essayer ce trimestre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M20. Quel sera ton prochain petit pas concret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  <w:p>
            <w:r>
              <w:t>☐ Je préfère passer cette question</w:t>
            </w:r>
          </w:p>
        </w:tc>
      </w:tr>
    </w:tbl>
    <w:p/>
    <w:p>
      <w:r>
        <w:rPr>
          <w:b/>
          <w:color w:val="225588"/>
          <w:sz w:val="30"/>
        </w:rPr>
        <w:t>C) Version ONBOARDING (8 questions — 30 minutes, J+10)</w:t>
      </w:r>
    </w:p>
    <w:p>
      <w:r>
        <w:rPr>
          <w:b/>
        </w:rPr>
        <w:t>O1. D’où viens-tu (ville/pays) et qu’est-ce qui t’a amené(e) ici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O2. Dans le travail, qu’est-ce qui te fait dire « bonne journée »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O3. Comment aimes-tu recevoir du feedback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O4. Une force sur laquelle ton équipe peut compter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O5. Une chose qui te coûte de l’énergie et comment t’aider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O6. Une compétence que tu veux développer cette année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O7. Un rituel ou une habitude qui te met en condition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>
            <w:r>
              <w:t>☐ Je préfère passer cette question</w:t>
            </w:r>
          </w:p>
        </w:tc>
      </w:tr>
    </w:tbl>
    <w:p>
      <w:r>
        <w:rPr>
          <w:b/>
        </w:rPr>
        <w:t>O8. Un petit pas que l’équipe peut faire pour t’aider à réussir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>
            <w:r>
              <w:t>☐ Je préfère passer cette question</w:t>
            </w:r>
          </w:p>
        </w:tc>
      </w:tr>
    </w:tbl>
    <w:p/>
    <w:p>
      <w:r>
        <w:rPr>
          <w:b/>
          <w:color w:val="225588"/>
          <w:sz w:val="30"/>
        </w:rPr>
        <w:t>D) Conseils de facilitation (rappel)</w:t>
      </w:r>
    </w:p>
    <w:p>
      <w:r>
        <w:t>• Volontariat, droit de passer, confidentialité.</w:t>
      </w:r>
    </w:p>
    <w:p>
      <w:r>
        <w:t>• En atelier : 10–15’ d’écriture, 15’ en binômes, 20’ tour de table, clôture par un « petit pas ».</w:t>
      </w:r>
    </w:p>
    <w:p>
      <w:r>
        <w:t>• Alterner questions légères et profondes ; relances douces (« Qu’est-ce que cela révèle ? »).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907" w:right="907" w:bottom="794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Usage interne — participation volontaire — v1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b/>
        <w:sz w:val="22"/>
      </w:rPr>
      <w:t>Questionnaire de Proust — Cohésion d’équipe &amp; Onboarding (PME)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