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jc w:val="center"/>
        <w:spacing w:after="60"/>
      </w:pPr>
      <w:r>
        <w:rPr>
          <w:sz w:val="44"/>
          <w:szCs w:val="44"/>
          <w:b/>
          <w:color w:val="2E7D32"/>
        </w:rPr>
        <w:t>FICHE DE SYNTHÈSE — TPE</w:t>
      </w:r>
    </w:p>
    <w:p>
      <w:pPr>
        <w:jc w:val="center"/>
        <w:spacing w:after="240"/>
      </w:pPr>
      <w:r>
        <w:rPr>
          <w:sz w:val="22"/>
          <w:szCs w:val="22"/>
          <w:i/>
          <w:color w:val="6B7280"/>
        </w:rPr>
        <w:t>Modèle Word A4 (portrait) — prêt à compléter</w:t>
      </w:r>
    </w:p>
    <w:tbl>
      <w:tblPr>
        <w:tblStyle w:val="TableGrid"/>
        <w:tblW w:w="5000" w:type="pct"/>
        <w:tblBorders>
          <w:top w:val="single" w:sz="8" w:space="0" w:color="4CAF50"/>
          <w:left w:val="single" w:sz="8" w:space="0" w:color="4CAF50"/>
          <w:bottom w:val="single" w:sz="8" w:space="0" w:color="4CAF50"/>
          <w:right w:val="single" w:sz="8" w:space="0" w:color="4CAF50"/>
          <w:insideH w:val="single" w:sz="6" w:space="0" w:color="C8E6C9"/>
          <w:insideV w:val="single" w:sz="6" w:space="0" w:color="C8E6C9"/>
        </w:tblBorders>
        <w:tblLook w:val="04A0" w:firstRow="1" w:lastRow="0" w:firstColumn="1" w:lastColumn="0" w:noHBand="0" w:noVBand="1"/>
      </w:tblP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Élève(s)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Classe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Lycée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Année scolaire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Thème / Sujet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Problématique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Disciplines impliquées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Professeurs encadrants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Dates de réalisation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 → ………………………………………</w:t>
            </w:r>
          </w:p>
        </w:tc>
      </w:tr>
      <w:tr>
        <w:tc>
          <w:tcPr>
            <w:tcW w:w="3000" w:type="dxa"/>
            <w:shd w:val="clear" w:color="auto" w:fill="E8F5E9"/>
            <w:vAlign w:val="center"/>
          </w:tcPr>
          <w:p>
            <w:pPr/>
            <w:r>
              <w:rPr>
                <w:sz w:val="20"/>
                <w:szCs w:val="20"/>
                <w:b/>
              </w:rPr>
              <w:t>Production réalisée (support) :</w:t>
            </w:r>
          </w:p>
        </w:tc>
        <w:tc>
          <w:tcPr>
            <w:tcW w:w="90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tbl>
      <w:tblPr>
        <w:tblStyle w:val="TableGrid"/>
        <w:tblW w:w="5000" w:type="pct"/>
        <w:tblBorders>
          <w:top w:val="single" w:sz="8" w:space="0" w:color="4CAF50"/>
          <w:left w:val="single" w:sz="8" w:space="0" w:color="4CAF50"/>
          <w:bottom w:val="single" w:sz="8" w:space="0" w:color="4CAF50"/>
          <w:right w:val="single" w:sz="8" w:space="0" w:color="4CAF50"/>
          <w:insideH w:val="single" w:sz="6" w:space="0" w:color="C8E6C9"/>
          <w:insideV w:val="single" w:sz="6" w:space="0" w:color="C8E6C9"/>
        </w:tblBorders>
        <w:tblLook w:val="04A0" w:firstRow="1" w:lastRow="0" w:firstColumn="1" w:lastColumn="0" w:noHBand="0" w:noVBand="1"/>
      </w:tblPr>
      <w:tr>
        <w:tc>
          <w:tcPr>
            <w:tcW w:w="11906" w:type="dxa"/>
            <w:gridSpan w:val="3"/>
            <w:shd w:val="clear" w:color="auto" w:fill="1B5E20"/>
            <w:vAlign w:val="center"/>
          </w:tcPr>
          <w:p>
            <w:pPr>
              <w:jc w:val="center"/>
            </w:pPr>
            <w:r>
              <w:rPr>
                <w:sz w:val="26"/>
                <w:szCs w:val="26"/>
                <w:b/>
                <w:color w:val="FFFFFF"/>
              </w:rPr>
              <w:t>Les différentes étapes de la synthèse de TPE</w:t>
            </w:r>
          </w:p>
        </w:tc>
      </w:tr>
      <w:tr>
        <w:tc>
          <w:tcPr>
            <w:tcW w:w="3200" w:type="dxa"/>
            <w:shd w:val="clear" w:color="auto" w:fill="C8E6C9"/>
            <w:vAlign w:val="center"/>
          </w:tcPr>
          <w:p>
            <w:pPr>
              <w:jc w:val="center"/>
            </w:pPr>
            <w:r>
              <w:rPr>
                <w:sz w:val="22"/>
                <w:szCs w:val="22"/>
                <w:b/>
              </w:rPr>
              <w:t>Une introduction
ou
les raisons d’un choix</w:t>
            </w:r>
          </w:p>
        </w:tc>
        <w:tc>
          <w:tcPr>
            <w:tcW w:w="7400" w:type="dxa"/>
            <w:vAlign w:val="center"/>
          </w:tcPr>
          <w:p>
            <w:pPr/>
            <w:r>
              <w:rPr>
                <w:sz w:val="20"/>
                <w:szCs w:val="20"/>
              </w:rPr>
              <w:t>- En guise d’accroche, présentez vos motivations et le cheminement vers votre thème et votre sujet.
- Présentez brièvement le sujet et les disciplines croisées.
- Énoncez clairement la problématique et son intérêt.
- Annoncez votre réponse-projet : plan et production visée.
Enfin, s’il y a eu d’éventuels changements de cap, précisez-les !</w:t>
            </w:r>
          </w:p>
        </w:tc>
        <w:tc>
          <w:tcPr>
            <w:tcW w:w="2300" w:type="dxa"/>
            <w:vMerge w:val="restart"/>
            <w:shd w:val="clear" w:color="auto" w:fill="E8F5E9"/>
            <w:vAlign w:val="center"/>
          </w:tcPr>
          <w:p>
            <w:pPr/>
            <w:r>
              <w:rPr>
                <w:sz w:val="18"/>
                <w:szCs w:val="18"/>
              </w:rPr>
              <w:t>Tout au long du développement de votre synthèse,
précisez votre apport personnel :
— choix et initiatives ;
— méthodes utilisées ;
— difficultés rencontrées ;
— compétences mobilisées et acquises.</w:t>
            </w:r>
          </w:p>
        </w:tc>
      </w:tr>
      <w:tr>
        <w:tc>
          <w:tcPr>
            <w:tcW w:w="3200" w:type="dxa"/>
            <w:shd w:val="clear" w:color="auto" w:fill="C8E6C9"/>
            <w:vAlign w:val="center"/>
          </w:tcPr>
          <w:p>
            <w:pPr>
              <w:jc w:val="center"/>
            </w:pPr>
            <w:r>
              <w:rPr>
                <w:sz w:val="22"/>
                <w:szCs w:val="22"/>
                <w:b/>
              </w:rPr>
              <w:t>Présentation
des démarches
entreprises</w:t>
            </w:r>
          </w:p>
        </w:tc>
        <w:tc>
          <w:tcPr>
            <w:tcW w:w="7400" w:type="dxa"/>
            <w:vAlign w:val="center"/>
          </w:tcPr>
          <w:p>
            <w:pPr/>
            <w:r>
              <w:rPr>
                <w:sz w:val="20"/>
                <w:szCs w:val="20"/>
              </w:rPr>
              <w:t>(Recherche documentaire)
- Citer les principales sources : moteurs, livres, revues, encyclopédies, documentaires…
- Si enquête / interview / sondage : décrire la méthode, le profil des interlocuteurs, l’élaboration du questionnaire…
- Expliquer la sélection, l’organisation et l’exploitation de l’information.
(Production)
- Décrire le support de production et justifier le choix.
- Préciser le matériel, les techniques et les étapes de réalisation.
Si des difficultés ont été rencontrées, il faut en rendre compte.</w:t>
            </w:r>
          </w:p>
        </w:tc>
        <w:tc>
          <w:tcPr>
            <w:tcW w:w="2300" w:type="dxa"/>
            <w:vMerge w:val="continue"/>
            <w:shd w:val="clear" w:color="auto" w:fill="E8F5E9"/>
            <w:vAlign w:val="center"/>
          </w:tcPr>
          <w:p>
            <w:pPr/>
            <w:r>
              <w:rPr>
                <w:sz w:val="18"/>
                <w:szCs w:val="18"/>
              </w:rPr>
              <w:t/>
            </w:r>
          </w:p>
        </w:tc>
      </w:tr>
      <w:tr>
        <w:tc>
          <w:tcPr>
            <w:tcW w:w="3200" w:type="dxa"/>
            <w:shd w:val="clear" w:color="auto" w:fill="C8E6C9"/>
            <w:vAlign w:val="center"/>
          </w:tcPr>
          <w:p>
            <w:pPr>
              <w:jc w:val="center"/>
            </w:pPr>
            <w:r>
              <w:rPr>
                <w:sz w:val="22"/>
                <w:szCs w:val="22"/>
                <w:b/>
              </w:rPr>
              <w:t>Aboutissement
et bilan personnel</w:t>
            </w:r>
          </w:p>
        </w:tc>
        <w:tc>
          <w:tcPr>
            <w:tcW w:w="7400" w:type="dxa"/>
            <w:vAlign w:val="center"/>
          </w:tcPr>
          <w:p>
            <w:pPr/>
            <w:r>
              <w:rPr>
                <w:sz w:val="20"/>
                <w:szCs w:val="20"/>
              </w:rPr>
              <w:t>- Présenter le résultat : formuler la réponse à la problématique et évaluer.
- Quel apport personnel ? Reste-t-il des zones d’ombre ?
- Faire le bilan de l’expérience TPE : intérêts, connaissances acquises, savoir-faire et compétences.</w:t>
            </w:r>
          </w:p>
        </w:tc>
        <w:tc>
          <w:tcPr>
            <w:tcW w:w="2300" w:type="dxa"/>
            <w:vMerge w:val="continue"/>
            <w:shd w:val="clear" w:color="auto" w:fill="E8F5E9"/>
            <w:vAlign w:val="center"/>
          </w:tcPr>
          <w:p>
            <w:pPr/>
            <w:r>
              <w:rPr>
                <w:sz w:val="18"/>
                <w:szCs w:val="18"/>
              </w:rPr>
              <w:t/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0"/>
      </w:pPr>
      <w:r>
        <w:rPr>
          <w:sz w:val="18"/>
          <w:szCs w:val="18"/>
          <w:color w:val="6B7280"/>
        </w:rPr>
        <w:t>Conseil : soyez factuel, citez vos sources et explicitez votre apport personnel.</w:t>
      </w:r>
    </w:p>
    <w:sectPr>
      <w:pgSz w:w="11906" w:h="16838"/>
      <w:pgMar w:top="1000" w:right="1000" w:bottom="1200" w:left="1000" w:header="708" w:footer="708" w:gutter="0"/>
      <w:footerReference w:type="default" r:id="rIdFtr1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9CA3AF"/>
        <w:sz w:val="18"/>
        <w:szCs w:val="18"/>
      </w:rPr>
      <w:t>lecoursgratuit.com — Fiche de synthèse TPE (modèle)</w:t>
    </w:r>
  </w:p>
</w:ftr>
</file>

<file path=word/_rels/document.xml.rels><?xml version="1.0" encoding="UTF-8" standalone="yes"?>
<Relationships xmlns="http://schemas.openxmlformats.org/officeDocument/2006/relationships">
  <Relationship Id="rIdFtr1" Type="http://schemas.openxmlformats.org/officeDocument/2006/relationships/footer" Target="footer1.xml"/>
</Relationships>

</file>