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DE SÉANCE — FOOTBALL</w:t>
      </w:r>
    </w:p>
    <w:p>
      <w:pPr>
        <w:jc w:val="center"/>
      </w:pPr>
      <w:r>
        <w:t>Exemple pré-rempli (U13 — Conserver / Progresser)</w:t>
      </w:r>
    </w:p>
    <w:p>
      <w:r>
        <w:rPr>
          <w:b/>
        </w:rPr>
        <w:t>Identification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Séance n°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Catégorie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Lieu</w:t>
            </w:r>
          </w:p>
        </w:tc>
      </w:tr>
      <w:tr>
        <w:tc>
          <w:tcPr>
            <w:tcW w:type="dxa" w:w="2635"/>
          </w:tcPr>
          <w:p>
            <w:r>
              <w:t>14</w:t>
            </w:r>
          </w:p>
        </w:tc>
        <w:tc>
          <w:tcPr>
            <w:tcW w:type="dxa" w:w="2635"/>
          </w:tcPr>
          <w:p>
            <w:r>
              <w:t>26/10/2025</w:t>
            </w:r>
          </w:p>
        </w:tc>
        <w:tc>
          <w:tcPr>
            <w:tcW w:type="dxa" w:w="2635"/>
          </w:tcPr>
          <w:p>
            <w:r>
              <w:t>U13 (12 joueurs)</w:t>
            </w:r>
          </w:p>
        </w:tc>
        <w:tc>
          <w:tcPr>
            <w:tcW w:type="dxa" w:w="2635"/>
          </w:tcPr>
          <w:p>
            <w:r>
              <w:t>Terrain annexe</w:t>
            </w:r>
          </w:p>
        </w:tc>
      </w:tr>
      <w:tr>
        <w:tc>
          <w:tcPr>
            <w:tcW w:type="dxa" w:w="10540"/>
            <w:gridSpan w:val="4"/>
            <w:shd w:val="clear" w:color="auto" w:fill="F2F2F2"/>
          </w:tcPr>
          <w:p>
            <w:r>
              <w:rPr>
                <w:b/>
              </w:rPr>
              <w:t>Thème / Objectif principal</w:t>
            </w:r>
          </w:p>
        </w:tc>
      </w:tr>
      <w:tr>
        <w:tc>
          <w:tcPr>
            <w:tcW w:type="dxa" w:w="10540"/>
            <w:gridSpan w:val="4"/>
          </w:tcPr>
          <w:p>
            <w:r>
              <w:t>Conserver/Progresser : créer et exploiter le 3v1 dans le couloir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Effectif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Durée totale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Météo / Terrain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Encadrant(s)</w:t>
            </w:r>
          </w:p>
        </w:tc>
      </w:tr>
      <w:tr>
        <w:tc>
          <w:tcPr>
            <w:tcW w:type="dxa" w:w="2635"/>
          </w:tcPr>
          <w:p>
            <w:r>
              <w:t>12</w:t>
            </w:r>
          </w:p>
        </w:tc>
        <w:tc>
          <w:tcPr>
            <w:tcW w:type="dxa" w:w="2635"/>
          </w:tcPr>
          <w:p>
            <w:r>
              <w:t>75 min</w:t>
            </w:r>
          </w:p>
        </w:tc>
        <w:tc>
          <w:tcPr>
            <w:tcW w:type="dxa" w:w="2635"/>
          </w:tcPr>
          <w:p>
            <w:r>
              <w:t>Ciel clair, herbe courte</w:t>
            </w:r>
          </w:p>
        </w:tc>
        <w:tc>
          <w:tcPr>
            <w:tcW w:type="dxa" w:w="2635"/>
          </w:tcPr>
          <w:p>
            <w:r>
              <w:t>Coach A., Coach B.</w:t>
            </w:r>
          </w:p>
        </w:tc>
      </w:tr>
    </w:tbl>
    <w:p>
      <w:r>
        <w:rPr>
          <w:b/>
        </w:rPr>
        <w:t>Matériel (cocher) ☐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☐ 12 Ballons : ______</w:t>
            </w:r>
          </w:p>
        </w:tc>
        <w:tc>
          <w:tcPr>
            <w:tcW w:type="dxa" w:w="5270"/>
          </w:tcPr>
          <w:p>
            <w:r>
              <w:t>☐ 12 Chasubles : ______</w:t>
            </w:r>
          </w:p>
        </w:tc>
      </w:tr>
      <w:tr>
        <w:tc>
          <w:tcPr>
            <w:tcW w:type="dxa" w:w="5270"/>
          </w:tcPr>
          <w:p>
            <w:r>
              <w:t>☐ 20 Plots : ______</w:t>
            </w:r>
          </w:p>
        </w:tc>
        <w:tc>
          <w:tcPr>
            <w:tcW w:type="dxa" w:w="5270"/>
          </w:tcPr>
          <w:p>
            <w:r>
              <w:t>☐ 4 Mini-buts : ______</w:t>
            </w:r>
          </w:p>
        </w:tc>
      </w:tr>
      <w:tr>
        <w:tc>
          <w:tcPr>
            <w:tcW w:type="dxa" w:w="5270"/>
          </w:tcPr>
          <w:p>
            <w:r>
              <w:t>☐ 6 Piquets : ______</w:t>
            </w:r>
          </w:p>
        </w:tc>
        <w:tc>
          <w:tcPr>
            <w:tcW w:type="dxa" w:w="5270"/>
          </w:tcPr>
          <w:p>
            <w:r>
              <w:t>☐ Sifflet : ______</w:t>
            </w:r>
          </w:p>
        </w:tc>
      </w:tr>
      <w:tr>
        <w:tc>
          <w:tcPr>
            <w:tcW w:type="dxa" w:w="5270"/>
          </w:tcPr>
          <w:p>
            <w:r>
              <w:t>☐ Chronomètre : ______</w:t>
            </w:r>
          </w:p>
        </w:tc>
        <w:tc>
          <w:tcPr>
            <w:tcW w:type="dxa" w:w="5270"/>
          </w:tcPr>
          <w:p>
            <w:r>
              <w:t>☐ Trousse de secours : ______</w:t>
            </w:r>
          </w:p>
        </w:tc>
      </w:tr>
    </w:tbl>
    <w:p/>
    <w:p>
      <w:r>
        <w:rPr>
          <w:b/>
        </w:rPr>
        <w:t>Échauffement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>
              <w:t>12'</w:t>
            </w:r>
          </w:p>
        </w:tc>
        <w:tc>
          <w:tcPr>
            <w:tcW w:type="dxa" w:w="1757"/>
            <w:vAlign w:val="top"/>
          </w:tcPr>
          <w:p>
            <w:r>
              <w:t>Carré 20x20, 12 joueurs par 3, passes en mouvement</w:t>
            </w:r>
          </w:p>
        </w:tc>
        <w:tc>
          <w:tcPr>
            <w:tcW w:type="dxa" w:w="1757"/>
            <w:vAlign w:val="top"/>
          </w:tcPr>
          <w:p>
            <w:r>
              <w:t>Rondo 4v2 progressif -&gt; conservation orientée</w:t>
              <w:br/>
              <w:t>2 touches max, permutation des rôles</w:t>
            </w:r>
          </w:p>
        </w:tc>
        <w:tc>
          <w:tcPr>
            <w:tcW w:type="dxa" w:w="1757"/>
            <w:vAlign w:val="top"/>
          </w:tcPr>
          <w:p>
            <w:r>
              <w:t>Orientation du corps, appuis, prise d'info avant réception</w:t>
            </w:r>
          </w:p>
        </w:tc>
        <w:tc>
          <w:tcPr>
            <w:tcW w:type="dxa" w:w="1757"/>
            <w:vAlign w:val="top"/>
          </w:tcPr>
          <w:p>
            <w:r>
              <w:t>Augmenter nb touches si difficultés, réduire l'espace si maîtrise</w:t>
            </w:r>
          </w:p>
        </w:tc>
        <w:tc>
          <w:tcPr>
            <w:tcW w:type="dxa" w:w="1757"/>
            <w:vAlign w:val="top"/>
          </w:tcPr>
          <w:p>
            <w:r>
              <w:t>Prévenir contacts, échauffer les adducteurs, hydratation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Situation 1 — 3v1 couloir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>
              <w:t>15'</w:t>
            </w:r>
          </w:p>
        </w:tc>
        <w:tc>
          <w:tcPr>
            <w:tcW w:type="dxa" w:w="1757"/>
            <w:vAlign w:val="top"/>
          </w:tcPr>
          <w:p>
            <w:r>
              <w:t>Couloir 30x12, 3 attaquants vs 1 défenseur, objectifs de progression</w:t>
            </w:r>
          </w:p>
        </w:tc>
        <w:tc>
          <w:tcPr>
            <w:tcW w:type="dxa" w:w="1757"/>
            <w:vAlign w:val="top"/>
          </w:tcPr>
          <w:p>
            <w:r>
              <w:t>Fixer -&gt; libérer le porteur -&gt; jouer à 3 appuis</w:t>
              <w:br/>
              <w:t>Marquer dans mini-but à la sortie du couloir</w:t>
            </w:r>
          </w:p>
        </w:tc>
        <w:tc>
          <w:tcPr>
            <w:tcW w:type="dxa" w:w="1757"/>
            <w:vAlign w:val="top"/>
          </w:tcPr>
          <w:p>
            <w:r>
              <w:t>Porter le regard loin, temporiser, fixer le défenseur avant la passe</w:t>
            </w:r>
          </w:p>
        </w:tc>
        <w:tc>
          <w:tcPr>
            <w:tcW w:type="dxa" w:w="1757"/>
            <w:vAlign w:val="top"/>
          </w:tcPr>
          <w:p>
            <w:r>
              <w:t>2v1 si difficulté ; passage en 4v2 pour surcharge</w:t>
            </w:r>
          </w:p>
        </w:tc>
        <w:tc>
          <w:tcPr>
            <w:tcW w:type="dxa" w:w="1757"/>
            <w:vAlign w:val="top"/>
          </w:tcPr>
          <w:p>
            <w:r>
              <w:t>Limiter les contacts, zones de sécurité matérialisées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Situation 2 — Conserver / Progresser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>
              <w:t>18'</w:t>
            </w:r>
          </w:p>
        </w:tc>
        <w:tc>
          <w:tcPr>
            <w:tcW w:type="dxa" w:w="1757"/>
            <w:vAlign w:val="top"/>
          </w:tcPr>
          <w:p>
            <w:r>
              <w:t>Jeu 6v6 + jokers latéraux, terrain 40x30</w:t>
            </w:r>
          </w:p>
        </w:tc>
        <w:tc>
          <w:tcPr>
            <w:tcW w:type="dxa" w:w="1757"/>
            <w:vAlign w:val="top"/>
          </w:tcPr>
          <w:p>
            <w:r>
              <w:t>3 passes avant de pouvoir progresser ; point bonus si jeu dans le dos</w:t>
            </w:r>
          </w:p>
        </w:tc>
        <w:tc>
          <w:tcPr>
            <w:tcW w:type="dxa" w:w="1757"/>
            <w:vAlign w:val="top"/>
          </w:tcPr>
          <w:p>
            <w:r>
              <w:t>Créer des triangles, offrir des solutions courtes/longues</w:t>
            </w:r>
          </w:p>
        </w:tc>
        <w:tc>
          <w:tcPr>
            <w:tcW w:type="dxa" w:w="1757"/>
            <w:vAlign w:val="top"/>
          </w:tcPr>
          <w:p>
            <w:r>
              <w:t>Limiter à 2 touches, retirer jokers si trop facile</w:t>
            </w:r>
          </w:p>
        </w:tc>
        <w:tc>
          <w:tcPr>
            <w:tcW w:type="dxa" w:w="1757"/>
            <w:vAlign w:val="top"/>
          </w:tcPr>
          <w:p>
            <w:r>
              <w:t>Rappels règles de sécurité ; échauffement gardé sous contrôle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Jeu réduit / Oppositions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>
              <w:t>20'</w:t>
            </w:r>
          </w:p>
        </w:tc>
        <w:tc>
          <w:tcPr>
            <w:tcW w:type="dxa" w:w="1757"/>
            <w:vAlign w:val="top"/>
          </w:tcPr>
          <w:p>
            <w:r>
              <w:t>5v5 sur demi-terrain, gardiens inclus</w:t>
            </w:r>
          </w:p>
        </w:tc>
        <w:tc>
          <w:tcPr>
            <w:tcW w:type="dxa" w:w="1757"/>
            <w:vAlign w:val="top"/>
          </w:tcPr>
          <w:p>
            <w:r>
              <w:t>Jeu libre avec objectifs : 5 passes = 1 point ; but = 3 points</w:t>
            </w:r>
          </w:p>
        </w:tc>
        <w:tc>
          <w:tcPr>
            <w:tcW w:type="dxa" w:w="1757"/>
            <w:vAlign w:val="top"/>
          </w:tcPr>
          <w:p>
            <w:r>
              <w:t>Transitions rapides, largeur, pressing coordonné</w:t>
            </w:r>
          </w:p>
        </w:tc>
        <w:tc>
          <w:tcPr>
            <w:tcW w:type="dxa" w:w="1757"/>
            <w:vAlign w:val="top"/>
          </w:tcPr>
          <w:p>
            <w:r>
              <w:t>Touches limitées pour les milieux, relances à la main pour GB</w:t>
            </w:r>
          </w:p>
        </w:tc>
        <w:tc>
          <w:tcPr>
            <w:tcW w:type="dxa" w:w="1757"/>
            <w:vAlign w:val="top"/>
          </w:tcPr>
          <w:p>
            <w:r>
              <w:t>Arrêts de jeu si contacts ; respect fair-play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Retour au calme / Étirements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>
              <w:t>10'</w:t>
            </w:r>
          </w:p>
        </w:tc>
        <w:tc>
          <w:tcPr>
            <w:tcW w:type="dxa" w:w="1757"/>
            <w:vAlign w:val="top"/>
          </w:tcPr>
          <w:p>
            <w:r>
              <w:t>Cercle, respiration et mobilité</w:t>
            </w:r>
          </w:p>
        </w:tc>
        <w:tc>
          <w:tcPr>
            <w:tcW w:type="dxa" w:w="1757"/>
            <w:vAlign w:val="top"/>
          </w:tcPr>
          <w:p>
            <w:r>
              <w:t>Étirements dynamiques puis statiques (ischios, quadris, mollets)</w:t>
            </w:r>
          </w:p>
        </w:tc>
        <w:tc>
          <w:tcPr>
            <w:tcW w:type="dxa" w:w="1757"/>
            <w:vAlign w:val="top"/>
          </w:tcPr>
          <w:p>
            <w:r>
              <w:t>Relâchement, respiration, rappel points clés</w:t>
            </w:r>
          </w:p>
        </w:tc>
        <w:tc>
          <w:tcPr>
            <w:tcW w:type="dxa" w:w="1757"/>
            <w:vAlign w:val="top"/>
          </w:tcPr>
          <w:p>
            <w:r>
              <w:t>Réduire si temps, garder hydratation</w:t>
            </w:r>
          </w:p>
        </w:tc>
        <w:tc>
          <w:tcPr>
            <w:tcW w:type="dxa" w:w="1757"/>
            <w:vAlign w:val="top"/>
          </w:tcPr>
          <w:p>
            <w:r>
              <w:t>Pas de rebonds, amplitudes contrôlées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/>
    <w:p>
      <w:r>
        <w:rPr>
          <w:b/>
        </w:rPr>
        <w:t>Évaluation / Ressenti / Suivi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Joueurs observés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Points forts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Axes d'amélioration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Prochaine séance / Focus</w:t>
            </w:r>
          </w:p>
        </w:tc>
      </w:tr>
      <w:tr>
        <w:tc>
          <w:tcPr>
            <w:tcW w:type="dxa" w:w="2635"/>
          </w:tcPr>
          <w:p>
            <w:r>
              <w:t>N°7, N°10, N°4</w:t>
            </w:r>
          </w:p>
        </w:tc>
        <w:tc>
          <w:tcPr>
            <w:tcW w:type="dxa" w:w="2635"/>
          </w:tcPr>
          <w:p>
            <w:r>
              <w:t>Bonne occupation des couloirs, triangles efficaces</w:t>
            </w:r>
          </w:p>
        </w:tc>
        <w:tc>
          <w:tcPr>
            <w:tcW w:type="dxa" w:w="2635"/>
          </w:tcPr>
          <w:p>
            <w:r>
              <w:t>Prise d'info avant réception encore irrégulière</w:t>
            </w:r>
          </w:p>
        </w:tc>
        <w:tc>
          <w:tcPr>
            <w:tcW w:type="dxa" w:w="2635"/>
          </w:tcPr>
          <w:p>
            <w:r>
              <w:t>Prochaine séance : fixation du 1er défenseur, enchaînement contrôle-passe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gratuit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