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Fiche de prix — Produit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Fiche unitaire</w:t>
            </w:r>
          </w:p>
        </w:tc>
      </w:tr>
    </w:tbl>
    <w:p/>
    <w:p>
      <w:r>
        <w:rPr>
          <w:b/>
        </w:rPr>
        <w:t xml:space="preserve">Produit / Modèle : </w:t>
      </w:r>
    </w:p>
    <w:p>
      <w:r>
        <w:t>Référence : ________   •   Marque : ________   •   Catégorie : 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F3F6FF"/>
          </w:tcPr>
          <w:p>
            <w:r/>
            <w:r>
              <w:rPr>
                <w:b/>
                <w:sz w:val="20"/>
              </w:rPr>
              <w:t>Prix public conseillé (PPC)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____ €</w:t>
            </w:r>
          </w:p>
        </w:tc>
      </w:tr>
      <w:tr>
        <w:tc>
          <w:tcPr>
            <w:tcW w:type="dxa" w:w="5270"/>
            <w:shd w:fill="F3F6FF"/>
          </w:tcPr>
          <w:p>
            <w:r/>
            <w:r>
              <w:rPr>
                <w:b/>
                <w:sz w:val="20"/>
              </w:rPr>
              <w:t>Prix promotionnel (BF)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____ €</w:t>
            </w:r>
          </w:p>
        </w:tc>
      </w:tr>
      <w:tr>
        <w:tc>
          <w:tcPr>
            <w:tcW w:type="dxa" w:w="5270"/>
            <w:shd w:fill="F3F6FF"/>
          </w:tcPr>
          <w:p>
            <w:r/>
            <w:r>
              <w:rPr>
                <w:b/>
                <w:sz w:val="20"/>
              </w:rPr>
              <w:t>Économie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____ € (____%)</w:t>
            </w:r>
          </w:p>
        </w:tc>
      </w:tr>
      <w:tr>
        <w:tc>
          <w:tcPr>
            <w:tcW w:type="dxa" w:w="5270"/>
            <w:shd w:fill="F3F6FF"/>
          </w:tcPr>
          <w:p>
            <w:r/>
            <w:r>
              <w:rPr>
                <w:b/>
                <w:sz w:val="20"/>
              </w:rPr>
              <w:t>Validité de l’offre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Du __/__/____ au __/__/____</w:t>
            </w:r>
          </w:p>
        </w:tc>
      </w:tr>
      <w:tr>
        <w:tc>
          <w:tcPr>
            <w:tcW w:type="dxa" w:w="5270"/>
            <w:shd w:fill="F3F6FF"/>
          </w:tcPr>
          <w:p>
            <w:r/>
            <w:r>
              <w:rPr>
                <w:b/>
                <w:sz w:val="20"/>
              </w:rPr>
              <w:t>Conditions</w:t>
            </w:r>
          </w:p>
        </w:tc>
        <w:tc>
          <w:tcPr>
            <w:tcW w:type="dxa" w:w="5270"/>
          </w:tcPr>
          <w:p>
            <w:r/>
            <w:r>
              <w:rPr>
                <w:b w:val="0"/>
                <w:sz w:val="20"/>
              </w:rPr>
              <w:t>Livraison / Retours / Garanties</w:t>
            </w:r>
          </w:p>
        </w:tc>
      </w:tr>
    </w:tbl>
    <w:p>
      <w:r>
        <w:t>Points clés :</w:t>
      </w:r>
    </w:p>
    <w:p>
      <w:r>
        <w:t>• Caractéristique 1</w:t>
      </w:r>
    </w:p>
    <w:p>
      <w:r>
        <w:t>• Caractéristique 2</w:t>
      </w:r>
    </w:p>
    <w:p>
      <w:r>
        <w:t>• Caractéristique 3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