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Routine d’Hygiène Personnelle — Aide visuelle (TSA) — A4</w:t>
      </w:r>
    </w:p>
    <w:p>
      <w:pPr>
        <w:jc w:val="center"/>
      </w:pPr>
      <w:r>
        <w:rPr>
          <w:sz w:val="20"/>
        </w:rPr>
        <w:t>Grandes cases à cocher, phrases simples, repères jour/soir</w:t>
      </w:r>
    </w:p>
    <w:p/>
    <w:p>
      <w:r>
        <w:rPr>
          <w:sz w:val="20"/>
        </w:rPr>
        <w:t>Nom: __________________   Semaine du: __________________   Contact référent: __________________</w:t>
      </w:r>
    </w:p>
    <w:p>
      <w:r>
        <w:rPr>
          <w:b/>
        </w:rPr>
        <w:t xml:space="preserve">Mode d’emploi : </w:t>
      </w:r>
      <w:r>
        <w:t>choisir une routine courte, ajouter des pictogrammes/horaires, cocher chaque étape réalisée.</w:t>
      </w:r>
    </w:p>
    <w:p>
      <w:pPr>
        <w:pStyle w:val="Heading2"/>
      </w:pPr>
      <w:r>
        <w:rPr>
          <w:sz w:val="26"/>
        </w:rPr>
        <w:t>Matin — Je fais ces étapes</w:t>
      </w:r>
    </w:p>
    <w:tbl>
      <w:tblPr>
        <w:tblStyle w:val="LightShading-Accent1"/>
        <w:tblW w:type="auto" w:w="0"/>
        <w:jc w:val="center"/>
        <w:tblLook w:firstColumn="1" w:firstRow="1" w:lastColumn="0" w:lastRow="0" w:noHBand="0" w:noVBand="1" w:val="04A0"/>
      </w:tblPr>
      <w:tblGrid>
        <w:gridCol w:w="1766"/>
        <w:gridCol w:w="1766"/>
        <w:gridCol w:w="1766"/>
        <w:gridCol w:w="1766"/>
        <w:gridCol w:w="1766"/>
        <w:gridCol w:w="1766"/>
      </w:tblGrid>
      <w:tr>
        <w:tc>
          <w:tcPr>
            <w:tcW w:type="dxa" w:w="1766"/>
          </w:tcPr>
          <w:p>
            <w:r>
              <w:t>Élément à vérifier</w:t>
            </w:r>
          </w:p>
        </w:tc>
        <w:tc>
          <w:tcPr>
            <w:tcW w:type="dxa" w:w="1766"/>
          </w:tcPr>
          <w:p>
            <w:r>
              <w:t>OK</w:t>
            </w:r>
          </w:p>
        </w:tc>
        <w:tc>
          <w:tcPr>
            <w:tcW w:type="dxa" w:w="1766"/>
          </w:tcPr>
          <w:p>
            <w:r>
              <w:t>Non</w:t>
            </w:r>
          </w:p>
        </w:tc>
        <w:tc>
          <w:tcPr>
            <w:tcW w:type="dxa" w:w="1766"/>
          </w:tcPr>
          <w:p>
            <w:r>
              <w:t>N/A</w:t>
            </w:r>
          </w:p>
        </w:tc>
        <w:tc>
          <w:tcPr>
            <w:tcW w:type="dxa" w:w="1766"/>
          </w:tcPr>
          <w:p>
            <w:r>
              <w:t>Initiales</w:t>
            </w:r>
          </w:p>
        </w:tc>
        <w:tc>
          <w:tcPr>
            <w:tcW w:type="dxa" w:w="1766"/>
          </w:tcPr>
          <w:p>
            <w:r>
              <w:t>Observations</w:t>
            </w:r>
          </w:p>
        </w:tc>
      </w:tr>
      <w:tr>
        <w:tc>
          <w:tcPr>
            <w:tcW w:type="dxa" w:w="1766"/>
          </w:tcPr>
          <w:p>
            <w:r>
              <w:t>☐ Aller aux toilettes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/>
          </w:p>
        </w:tc>
        <w:tc>
          <w:tcPr>
            <w:tcW w:type="dxa" w:w="1766"/>
          </w:tcPr>
          <w:p>
            <w:r/>
          </w:p>
        </w:tc>
      </w:tr>
      <w:tr>
        <w:tc>
          <w:tcPr>
            <w:tcW w:type="dxa" w:w="1766"/>
          </w:tcPr>
          <w:p>
            <w:r>
              <w:t>☐ Me laver les mains (eau + savon ~20 secondes)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/>
          </w:p>
        </w:tc>
        <w:tc>
          <w:tcPr>
            <w:tcW w:type="dxa" w:w="1766"/>
          </w:tcPr>
          <w:p>
            <w:r/>
          </w:p>
        </w:tc>
      </w:tr>
      <w:tr>
        <w:tc>
          <w:tcPr>
            <w:tcW w:type="dxa" w:w="1766"/>
          </w:tcPr>
          <w:p>
            <w:r>
              <w:t>☐ Me brosser les dents (~2 minutes)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/>
          </w:p>
        </w:tc>
        <w:tc>
          <w:tcPr>
            <w:tcW w:type="dxa" w:w="1766"/>
          </w:tcPr>
          <w:p>
            <w:r/>
          </w:p>
        </w:tc>
      </w:tr>
      <w:tr>
        <w:tc>
          <w:tcPr>
            <w:tcW w:type="dxa" w:w="1766"/>
          </w:tcPr>
          <w:p>
            <w:r>
              <w:t>☐ Me laver le visage / hydrater si besoin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/>
          </w:p>
        </w:tc>
        <w:tc>
          <w:tcPr>
            <w:tcW w:type="dxa" w:w="1766"/>
          </w:tcPr>
          <w:p>
            <w:r/>
          </w:p>
        </w:tc>
      </w:tr>
      <w:tr>
        <w:tc>
          <w:tcPr>
            <w:tcW w:type="dxa" w:w="1766"/>
          </w:tcPr>
          <w:p>
            <w:r>
              <w:t>☐ Mettre du déodorant si nécessaire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/>
          </w:p>
        </w:tc>
        <w:tc>
          <w:tcPr>
            <w:tcW w:type="dxa" w:w="1766"/>
          </w:tcPr>
          <w:p>
            <w:r/>
          </w:p>
        </w:tc>
      </w:tr>
      <w:tr>
        <w:tc>
          <w:tcPr>
            <w:tcW w:type="dxa" w:w="1766"/>
          </w:tcPr>
          <w:p>
            <w:r>
              <w:t>☐ Mettre des vêtements propres (sous-vêtements, chaussettes)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/>
          </w:p>
        </w:tc>
        <w:tc>
          <w:tcPr>
            <w:tcW w:type="dxa" w:w="1766"/>
          </w:tcPr>
          <w:p>
            <w:r/>
          </w:p>
        </w:tc>
      </w:tr>
    </w:tbl>
    <w:p/>
    <w:p>
      <w:pPr>
        <w:pStyle w:val="Heading2"/>
      </w:pPr>
      <w:r>
        <w:rPr>
          <w:sz w:val="26"/>
        </w:rPr>
        <w:t>Soir — Je fais ces étapes</w:t>
      </w:r>
    </w:p>
    <w:tbl>
      <w:tblPr>
        <w:tblStyle w:val="LightShading-Accent1"/>
        <w:tblW w:type="auto" w:w="0"/>
        <w:jc w:val="center"/>
        <w:tblLook w:firstColumn="1" w:firstRow="1" w:lastColumn="0" w:lastRow="0" w:noHBand="0" w:noVBand="1" w:val="04A0"/>
      </w:tblPr>
      <w:tblGrid>
        <w:gridCol w:w="1766"/>
        <w:gridCol w:w="1766"/>
        <w:gridCol w:w="1766"/>
        <w:gridCol w:w="1766"/>
        <w:gridCol w:w="1766"/>
        <w:gridCol w:w="1766"/>
      </w:tblGrid>
      <w:tr>
        <w:tc>
          <w:tcPr>
            <w:tcW w:type="dxa" w:w="1766"/>
          </w:tcPr>
          <w:p>
            <w:r>
              <w:t>Élément à vérifier</w:t>
            </w:r>
          </w:p>
        </w:tc>
        <w:tc>
          <w:tcPr>
            <w:tcW w:type="dxa" w:w="1766"/>
          </w:tcPr>
          <w:p>
            <w:r>
              <w:t>OK</w:t>
            </w:r>
          </w:p>
        </w:tc>
        <w:tc>
          <w:tcPr>
            <w:tcW w:type="dxa" w:w="1766"/>
          </w:tcPr>
          <w:p>
            <w:r>
              <w:t>Non</w:t>
            </w:r>
          </w:p>
        </w:tc>
        <w:tc>
          <w:tcPr>
            <w:tcW w:type="dxa" w:w="1766"/>
          </w:tcPr>
          <w:p>
            <w:r>
              <w:t>N/A</w:t>
            </w:r>
          </w:p>
        </w:tc>
        <w:tc>
          <w:tcPr>
            <w:tcW w:type="dxa" w:w="1766"/>
          </w:tcPr>
          <w:p>
            <w:r>
              <w:t>Initiales</w:t>
            </w:r>
          </w:p>
        </w:tc>
        <w:tc>
          <w:tcPr>
            <w:tcW w:type="dxa" w:w="1766"/>
          </w:tcPr>
          <w:p>
            <w:r>
              <w:t>Observations</w:t>
            </w:r>
          </w:p>
        </w:tc>
      </w:tr>
      <w:tr>
        <w:tc>
          <w:tcPr>
            <w:tcW w:type="dxa" w:w="1766"/>
          </w:tcPr>
          <w:p>
            <w:r>
              <w:t>☐ Douche ou bain (se laver le corps)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/>
          </w:p>
        </w:tc>
        <w:tc>
          <w:tcPr>
            <w:tcW w:type="dxa" w:w="1766"/>
          </w:tcPr>
          <w:p>
            <w:r/>
          </w:p>
        </w:tc>
      </w:tr>
      <w:tr>
        <w:tc>
          <w:tcPr>
            <w:tcW w:type="dxa" w:w="1766"/>
          </w:tcPr>
          <w:p>
            <w:r>
              <w:t>☐ Laver les cheveux si besoin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/>
          </w:p>
        </w:tc>
        <w:tc>
          <w:tcPr>
            <w:tcW w:type="dxa" w:w="1766"/>
          </w:tcPr>
          <w:p>
            <w:r/>
          </w:p>
        </w:tc>
      </w:tr>
      <w:tr>
        <w:tc>
          <w:tcPr>
            <w:tcW w:type="dxa" w:w="1766"/>
          </w:tcPr>
          <w:p>
            <w:r>
              <w:t>☐ Couper/limar les ongles si trop longs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/>
          </w:p>
        </w:tc>
        <w:tc>
          <w:tcPr>
            <w:tcW w:type="dxa" w:w="1766"/>
          </w:tcPr>
          <w:p>
            <w:r/>
          </w:p>
        </w:tc>
      </w:tr>
      <w:tr>
        <w:tc>
          <w:tcPr>
            <w:tcW w:type="dxa" w:w="1766"/>
          </w:tcPr>
          <w:p>
            <w:r>
              <w:t>☐ Me brosser les dents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/>
          </w:p>
        </w:tc>
        <w:tc>
          <w:tcPr>
            <w:tcW w:type="dxa" w:w="1766"/>
          </w:tcPr>
          <w:p>
            <w:r/>
          </w:p>
        </w:tc>
      </w:tr>
      <w:tr>
        <w:tc>
          <w:tcPr>
            <w:tcW w:type="dxa" w:w="1766"/>
          </w:tcPr>
          <w:p>
            <w:r>
              <w:t>☐ Mettre un pyjama propre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>
              <w:t>☐</w:t>
            </w:r>
          </w:p>
        </w:tc>
        <w:tc>
          <w:tcPr>
            <w:tcW w:type="dxa" w:w="1766"/>
          </w:tcPr>
          <w:p>
            <w:r/>
          </w:p>
        </w:tc>
        <w:tc>
          <w:tcPr>
            <w:tcW w:type="dxa" w:w="1766"/>
          </w:tcPr>
          <w:p>
            <w:r/>
          </w:p>
        </w:tc>
      </w:tr>
    </w:tbl>
    <w:p/>
    <w:p>
      <w:pPr>
        <w:pStyle w:val="Heading2"/>
      </w:pPr>
      <w:r>
        <w:rPr>
          <w:sz w:val="26"/>
        </w:rPr>
        <w:t>Mémo lavage des mains (5 gestes)</w:t>
      </w:r>
    </w:p>
    <w:tbl>
      <w:tblPr>
        <w:tblStyle w:val="LightShading-Accent1"/>
        <w:tblW w:type="auto" w:w="0"/>
        <w:jc w:val="center"/>
        <w:tblLook w:firstColumn="1" w:firstRow="1" w:lastColumn="0" w:lastRow="0" w:noHBand="0" w:noVBand="1" w:val="04A0"/>
      </w:tblPr>
      <w:tblGrid>
        <w:gridCol w:w="2119"/>
        <w:gridCol w:w="2119"/>
        <w:gridCol w:w="2119"/>
        <w:gridCol w:w="2119"/>
        <w:gridCol w:w="2119"/>
      </w:tblGrid>
      <w:tr>
        <w:tc>
          <w:tcPr>
            <w:tcW w:type="dxa" w:w="2119"/>
          </w:tcPr>
          <w:p>
            <w:r>
              <w:t>Élément à vérifier</w:t>
            </w:r>
          </w:p>
        </w:tc>
        <w:tc>
          <w:tcPr>
            <w:tcW w:type="dxa" w:w="2119"/>
          </w:tcPr>
          <w:p>
            <w:r>
              <w:t>OK</w:t>
            </w:r>
          </w:p>
        </w:tc>
        <w:tc>
          <w:tcPr>
            <w:tcW w:type="dxa" w:w="2119"/>
          </w:tcPr>
          <w:p>
            <w:r>
              <w:t>Non</w:t>
            </w:r>
          </w:p>
        </w:tc>
        <w:tc>
          <w:tcPr>
            <w:tcW w:type="dxa" w:w="2119"/>
          </w:tcPr>
          <w:p>
            <w:r>
              <w:t>N/A</w:t>
            </w:r>
          </w:p>
        </w:tc>
        <w:tc>
          <w:tcPr>
            <w:tcW w:type="dxa" w:w="2119"/>
          </w:tcPr>
          <w:p>
            <w:r>
              <w:t>Observations</w:t>
            </w:r>
          </w:p>
        </w:tc>
      </w:tr>
      <w:tr>
        <w:tc>
          <w:tcPr>
            <w:tcW w:type="dxa" w:w="2119"/>
          </w:tcPr>
          <w:p>
            <w:r>
              <w:t>☐ Mouiller les mains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/>
          </w:p>
        </w:tc>
      </w:tr>
      <w:tr>
        <w:tc>
          <w:tcPr>
            <w:tcW w:type="dxa" w:w="2119"/>
          </w:tcPr>
          <w:p>
            <w:r>
              <w:t>☐ Mettre du savon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/>
          </w:p>
        </w:tc>
      </w:tr>
      <w:tr>
        <w:tc>
          <w:tcPr>
            <w:tcW w:type="dxa" w:w="2119"/>
          </w:tcPr>
          <w:p>
            <w:r>
              <w:t>☐ Frotter paumes/dos/doigts/pouces/ongles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/>
          </w:p>
        </w:tc>
      </w:tr>
      <w:tr>
        <w:tc>
          <w:tcPr>
            <w:tcW w:type="dxa" w:w="2119"/>
          </w:tcPr>
          <w:p>
            <w:r>
              <w:t>☐ Rincer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/>
          </w:p>
        </w:tc>
      </w:tr>
      <w:tr>
        <w:tc>
          <w:tcPr>
            <w:tcW w:type="dxa" w:w="2119"/>
          </w:tcPr>
          <w:p>
            <w:r>
              <w:t>☐ Sécher avec serviette/essuie-mains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>
              <w:t>☐</w:t>
            </w:r>
          </w:p>
        </w:tc>
        <w:tc>
          <w:tcPr>
            <w:tcW w:type="dxa" w:w="2119"/>
          </w:tcPr>
          <w:p>
            <w:r/>
          </w:p>
        </w:tc>
      </w:tr>
    </w:tbl>
    <w:p/>
    <w:p>
      <w:pPr>
        <w:pStyle w:val="Heading2"/>
      </w:pPr>
      <w:r>
        <w:rPr>
          <w:sz w:val="26"/>
        </w:rPr>
        <w:t>Suivi hebdomadaire (cocher le jour)</w:t>
      </w:r>
    </w:p>
    <w:tbl>
      <w:tblPr>
        <w:tblStyle w:val="LightList-Accent1"/>
        <w:tblW w:type="auto" w:w="0"/>
        <w:tblLook w:firstColumn="1" w:firstRow="1" w:lastColumn="0" w:lastRow="0" w:noHBand="0" w:noVBand="1" w:val="04A0"/>
      </w:tblPr>
      <w:tblGrid>
        <w:gridCol w:w="1324"/>
        <w:gridCol w:w="1324"/>
        <w:gridCol w:w="1324"/>
        <w:gridCol w:w="1324"/>
        <w:gridCol w:w="1324"/>
        <w:gridCol w:w="1324"/>
        <w:gridCol w:w="1324"/>
        <w:gridCol w:w="1324"/>
      </w:tblGrid>
      <w:tr>
        <w:tc>
          <w:tcPr>
            <w:tcW w:type="dxa" w:w="1324"/>
          </w:tcPr>
          <w:p>
            <w:r>
              <w:t>Routine du jour</w:t>
            </w:r>
          </w:p>
        </w:tc>
        <w:tc>
          <w:tcPr>
            <w:tcW w:type="dxa" w:w="1324"/>
          </w:tcPr>
          <w:p>
            <w:r>
              <w:t>Lu</w:t>
            </w:r>
          </w:p>
        </w:tc>
        <w:tc>
          <w:tcPr>
            <w:tcW w:type="dxa" w:w="1324"/>
          </w:tcPr>
          <w:p>
            <w:r>
              <w:t>Ma</w:t>
            </w:r>
          </w:p>
        </w:tc>
        <w:tc>
          <w:tcPr>
            <w:tcW w:type="dxa" w:w="1324"/>
          </w:tcPr>
          <w:p>
            <w:r>
              <w:t>Me</w:t>
            </w:r>
          </w:p>
        </w:tc>
        <w:tc>
          <w:tcPr>
            <w:tcW w:type="dxa" w:w="1324"/>
          </w:tcPr>
          <w:p>
            <w:r>
              <w:t>Je</w:t>
            </w:r>
          </w:p>
        </w:tc>
        <w:tc>
          <w:tcPr>
            <w:tcW w:type="dxa" w:w="1324"/>
          </w:tcPr>
          <w:p>
            <w:r>
              <w:t>Ve</w:t>
            </w:r>
          </w:p>
        </w:tc>
        <w:tc>
          <w:tcPr>
            <w:tcW w:type="dxa" w:w="1324"/>
          </w:tcPr>
          <w:p>
            <w:r>
              <w:t>Sa</w:t>
            </w:r>
          </w:p>
        </w:tc>
        <w:tc>
          <w:tcPr>
            <w:tcW w:type="dxa" w:w="1324"/>
          </w:tcPr>
          <w:p>
            <w:r>
              <w:t>Di</w:t>
            </w:r>
          </w:p>
        </w:tc>
      </w:tr>
      <w:tr>
        <w:tc>
          <w:tcPr>
            <w:tcW w:type="dxa" w:w="1324"/>
          </w:tcPr>
          <w:p>
            <w:r>
              <w:t>☐ Matin complet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</w:tr>
      <w:tr>
        <w:tc>
          <w:tcPr>
            <w:tcW w:type="dxa" w:w="1324"/>
          </w:tcPr>
          <w:p>
            <w:r>
              <w:t>☐ Soir complet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</w:tr>
      <w:tr>
        <w:tc>
          <w:tcPr>
            <w:tcW w:type="dxa" w:w="1324"/>
          </w:tcPr>
          <w:p>
            <w:r>
              <w:t>☐ Brossage dents 2×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</w:tr>
      <w:tr>
        <w:tc>
          <w:tcPr>
            <w:tcW w:type="dxa" w:w="1324"/>
          </w:tcPr>
          <w:p>
            <w:r>
              <w:t>☐ Douche/Bain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</w:tr>
      <w:tr>
        <w:tc>
          <w:tcPr>
            <w:tcW w:type="dxa" w:w="1324"/>
          </w:tcPr>
          <w:p>
            <w:r>
              <w:t>☐ Mains lavées régulièrement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  <w:tc>
          <w:tcPr>
            <w:tcW w:type="dxa" w:w="1324"/>
          </w:tcPr>
          <w:p>
            <w:r>
              <w:t>☐</w:t>
            </w:r>
          </w:p>
        </w:tc>
      </w:tr>
    </w:tbl>
    <w:p/>
    <w:p>
      <w:pPr>
        <w:pStyle w:val="Heading2"/>
      </w:pPr>
      <w:r>
        <w:rPr>
          <w:sz w:val="26"/>
        </w:rPr>
        <w:t>Mes préférences (texture, odeur, température)</w:t>
      </w:r>
    </w:p>
    <w:p>
      <w:r>
        <w:t>☐ Eau tiède  ☐ Gel douche doux  ☐ Serviette douce  ☐ Bruit faible  ☐ Lumière douce  ☐ Autre : ________________________</w:t>
      </w:r>
    </w:p>
    <w:sectPr w:rsidR="00FC693F" w:rsidRPr="0006063C" w:rsidSect="00034616">
      <w:footerReference w:type="default" r:id="rId9"/>
      <w:pgSz w:w="12240" w:h="15840"/>
      <w:pgMar w:top="850" w:right="680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lecoursgratuit.com — Modèle imprimable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