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766E"/>
          <w:sz w:val="40"/>
        </w:rPr>
        <w:t>CHECKLIST CAMPING-CAR — A4 PAYSAGE (PICTOS &amp; PHOTOS)</w:t>
      </w:r>
    </w:p>
    <w:p>
      <w:pPr>
        <w:jc w:val="center"/>
      </w:pPr>
      <w:r>
        <w:rPr>
          <w:sz w:val="22"/>
        </w:rPr>
        <w:t>Ajoutez vos photos en haut, repérez chaque rubrique grâce aux pictogrammes.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5159"/>
          </w:tcPr>
          <w:p>
            <w:r>
              <w:drawing>
                <wp:inline xmlns:a="http://schemas.openxmlformats.org/drawingml/2006/main" xmlns:pic="http://schemas.openxmlformats.org/drawingml/2006/picture">
                  <wp:extent cx="2743200" cy="18288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hoto_vehicl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59"/>
          </w:tcPr>
          <w:p>
            <w:r>
              <w:drawing>
                <wp:inline xmlns:a="http://schemas.openxmlformats.org/drawingml/2006/main" xmlns:pic="http://schemas.openxmlformats.org/drawingml/2006/picture">
                  <wp:extent cx="27432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hoto_area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59"/>
          </w:tcPr>
          <w:p>
            <w:r>
              <w:drawing>
                <wp:inline xmlns:a="http://schemas.openxmlformats.org/drawingml/2006/main" xmlns:pic="http://schemas.openxmlformats.org/drawingml/2006/picture">
                  <wp:extent cx="2743200" cy="18288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hoto_equipmen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35"/>
        <w:gridCol w:w="1935"/>
        <w:gridCol w:w="1935"/>
        <w:gridCol w:w="1935"/>
        <w:gridCol w:w="1935"/>
        <w:gridCol w:w="1935"/>
        <w:gridCol w:w="1935"/>
        <w:gridCol w:w="1935"/>
      </w:tblGrid>
      <w:tr>
        <w:tc>
          <w:tcPr>
            <w:tcW w:type="dxa" w:w="1935"/>
          </w:tcPr>
          <w:p>
            <w:r/>
            <w:r>
              <w:rPr>
                <w:b/>
                <w:sz w:val="20"/>
              </w:rPr>
              <w:t>Modèle / Immat.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PTAC / Permis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Long./Larg./Haut.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Places assises / nuit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 / ____</w:t>
            </w:r>
          </w:p>
        </w:tc>
      </w:tr>
      <w:tr>
        <w:tc>
          <w:tcPr>
            <w:tcW w:type="dxa" w:w="1935"/>
          </w:tcPr>
          <w:p>
            <w:r/>
            <w:r>
              <w:rPr>
                <w:b/>
                <w:sz w:val="20"/>
              </w:rPr>
              <w:t>Conducteur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Passagers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Départ / Retour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____/____   →   ____/____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Itinéraire / Aires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teering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DOCUMENTS &amp; CONDUITE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Carte grise, assurance, assistance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Contrôle technique / vignette Crit’Air (si applicable)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Permis adapté (PTAC, remorque)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Notice constructeur / carnet d’entretien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Télépéage / moyens de paiement / euros &amp; monnaie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SÉCURITÉ &amp; RÉGLEMENTATION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Triangle &amp; gilets de sécurité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Extincteur contrôlé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de secours (à jour)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auto (fusibles, ampoules)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Détecteur fumée / CO (piles OK)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Géolocalisation / antivol / alarme (si équipé)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lug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ÉLECTRICITÉ 12V / 230V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Batterie cellule (charge / état)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Batterie porteur (charge / état)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Rallonge 230V + adaptateur camping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Disjoncteur différentiel / contrôles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Convertisseur / chargeurs / prises USB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Panneaux solaires (production / régulateur)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Lampe frontale / lanternes / piles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lam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GAZ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Bouteille(s) gaz (niveau / date)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Détendeur &amp; lyres (état / date)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Fuites : test mousse/odeur (ventiler)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Fermeture robinets au roulage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rop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EAU (PROPRE / GRISE / NOIRE)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Réservoir eau propre rempli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Tuyau + embouts universels 1/2–3/4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Arrosoir/entonnoir (si accès restreint)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Réservoir eaux grises : vide / bouchon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Cassette WC : produits / papier spécial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Gants / produit désinfectant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ed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COUCHAGE &amp; CABINE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Draps-housses, couettes / duvets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Oreillers / taies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Rideaux / occultants / isolants pare-brise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Chauffage / aération maîtrisés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forkknife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CUISINE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Vaisselle (assiettes, bols, mugs)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Couverts + couteau cuisine / planche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Poêles / casseroles / couvercles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Éponge, liquide vaisselle, torchons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Aliments 48–72h (secs + frais 1er jour)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Condiments (sel, poivre, huile, sucre)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Poubelles (tri), sacs zippés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Allumettes / briquet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ower.pn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SALLE D’EAU &amp; HYGIÈNE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Serviettes microfibre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de toilette (brosse/ dentifrice/ gel)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Papier WC spécial cassette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Tapis de douche / raclette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pharmacie (antalgiques, pansements)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ol.pn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RANGEMENT &amp; ENTRETIEN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Cales de nivellement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Balayette / pelle / serpillière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Aspirateur 12V (si utile)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Chiffons microfibres / lingettes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Duct tape / colliers de serrage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Kit crevaison / compresseur / roue de secours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Câbles de démarrage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wning.pn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EXTÉRIEUR &amp; IMPLANTATION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Store banne / auvent (sardines, haubans)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Tapis de sol extérieur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Table pliante / chaises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Tapis d’entrée / bac à chaussures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Éclairage extérieur / guirlande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Tarp / brise-vent (si vent)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AVANT DE ROULER (CHECK DÉPART)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Placards, tiroirs, frigo verrouillés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Lanterneaux &amp; fenêtres fermés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Marchepied rentré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Antenne / parabole abaissée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Cales retirées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Porte cellule &amp; soutes verrouillées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Rallonge 230V débranchée &amp; rangée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Bouteille(s) gaz fermée(s)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Table/auvent/stores rangés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Feux, clignotants, frein : test OK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Pression pneus / roue secours OK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Rétroviseurs réglés / visibilité OK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n.pn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ARRIVÉE &amp; INSTALLATION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Emplacement choisi (sol, vent, eau)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Mise à niveau + frein à main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Cales posées (sécurité)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Branchement 230V (si dispo)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Eau : point repéré, tuyau prêt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Aération cuisine / détecteurs testés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Store/auvent monté si météo stable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Organisation zones : cuisine / nuit / rangement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0F766E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" cy="320040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exit.pn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FFFF"/>
                <w:sz w:val="24"/>
              </w:rPr>
              <w:t xml:space="preserve">  AVANT DE QUITTER L’AIRE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Eaux grises vidangées (aire dédiée)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Cassette WC vidée &amp; rincée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Eau propre remise à niveau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Déchets triés &amp; emportés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Tour du site : aucun oubli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24"/>
      <w:pgSz w:w="16838" w:h="11906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Checklist Camping-Car — A4 paysage (pictos &amp; photos) |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