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E8EEF8"/>
          </w:tcPr>
          <w:p>
            <w:pPr>
              <w:jc w:val="center"/>
            </w:pPr>
            <w:r>
              <w:rPr>
                <w:b/>
                <w:sz w:val="36"/>
              </w:rPr>
              <w:t>FICHE ADV — HSE PERMIS DE TRAVAIL</w:t>
            </w:r>
          </w:p>
          <w:p>
            <w:pPr>
              <w:jc w:val="center"/>
            </w:pPr>
            <w:r>
              <w:rPr>
                <w:sz w:val="20"/>
              </w:rPr>
              <w:t>Réf. HSE‑PTW‑ADV | v2.0 | Date : [JJ/MM/AAAA]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Statut / Status : </w:t>
            </w:r>
            <w:r>
              <w:t>[□ Draft □ Validé]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Version : </w:t>
            </w:r>
            <w:r>
              <w:t>[2.0]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Propriétaire / Owner : </w:t>
            </w:r>
            <w:r>
              <w:t>[Service/Name]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Confidentialité : </w:t>
            </w:r>
            <w:r>
              <w:t>[Interne / Public]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A. Détails &amp; validité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Type de permis</w:t>
            </w:r>
          </w:p>
        </w:tc>
        <w:tc>
          <w:tcPr>
            <w:tcW w:type="dxa" w:w="2693"/>
            <w:vAlign w:val="center"/>
          </w:tcPr>
          <w:p>
            <w:r>
              <w:t>□ Feu □ Électrique □ Espace confiné □ Levage □ Autre</w:t>
            </w:r>
          </w:p>
        </w:tc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2693"/>
            <w:vAlign w:val="center"/>
          </w:tcPr>
          <w:p>
            <w:r>
              <w:t>[…………]</w:t>
            </w:r>
          </w:p>
        </w:tc>
      </w:tr>
      <w:tr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Entreprise / Contractor</w:t>
            </w:r>
          </w:p>
        </w:tc>
        <w:tc>
          <w:tcPr>
            <w:tcW w:type="dxa" w:w="2693"/>
            <w:vAlign w:val="center"/>
          </w:tcPr>
          <w:p>
            <w:r>
              <w:t>[…………]</w:t>
            </w:r>
          </w:p>
        </w:tc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Valide du… au…</w:t>
            </w:r>
          </w:p>
        </w:tc>
        <w:tc>
          <w:tcPr>
            <w:tcW w:type="dxa" w:w="2693"/>
            <w:vAlign w:val="center"/>
          </w:tcPr>
          <w:p>
            <w:r>
              <w:t>[__/__/____ __:__] → [__/__/____ __:__]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B. Évaluation des risques &amp; mesures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>Risque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>Mesure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>Status</w:t>
            </w:r>
          </w:p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C. Contrôles obligatoires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95"/>
        <w:gridCol w:w="1795"/>
        <w:gridCol w:w="1795"/>
        <w:gridCol w:w="1795"/>
        <w:gridCol w:w="1795"/>
        <w:gridCol w:w="1795"/>
      </w:tblGrid>
      <w:tr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LOTO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Gaz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Permis feu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PPE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Surveillance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Balisage</w:t>
            </w:r>
          </w:p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D. Signatures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Émetteur</w:t>
            </w:r>
          </w:p>
        </w:tc>
        <w:tc>
          <w:tcPr>
            <w:tcW w:type="dxa" w:w="2693"/>
            <w:vAlign w:val="center"/>
          </w:tcPr>
          <w:p>
            <w:r>
              <w:t>[Nom/Signature/Date]</w:t>
            </w:r>
          </w:p>
        </w:tc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Exécutant</w:t>
            </w:r>
          </w:p>
        </w:tc>
        <w:tc>
          <w:tcPr>
            <w:tcW w:type="dxa" w:w="2693"/>
            <w:vAlign w:val="center"/>
          </w:tcPr>
          <w:p>
            <w:r>
              <w:t>[Nom/Signature/Date]</w:t>
            </w:r>
          </w:p>
        </w:tc>
      </w:tr>
      <w:tr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HSE</w:t>
            </w:r>
          </w:p>
        </w:tc>
        <w:tc>
          <w:tcPr>
            <w:tcW w:type="dxa" w:w="2693"/>
            <w:vAlign w:val="center"/>
          </w:tcPr>
          <w:p>
            <w:r>
              <w:t>[Nom/Signature/Date]</w:t>
            </w:r>
          </w:p>
        </w:tc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Client/Exploitant</w:t>
            </w:r>
          </w:p>
        </w:tc>
        <w:tc>
          <w:tcPr>
            <w:tcW w:type="dxa" w:w="2693"/>
            <w:vAlign w:val="center"/>
          </w:tcPr>
          <w:p>
            <w:r>
              <w:t>[Nom/Signature/Date]</w:t>
            </w:r>
          </w:p>
        </w:tc>
      </w:tr>
    </w:tbl>
    <w:p/>
    <w:sectPr w:rsidR="00FC693F" w:rsidRPr="0006063C" w:rsidSect="00034616">
      <w:headerReference w:type="default" r:id="rId9"/>
      <w:footerReference w:type="default" r:id="rId10"/>
      <w:pgSz w:w="11906" w:h="16838"/>
      <w:pgMar w:top="567" w:right="567" w:bottom="567" w:left="567" w:header="720" w:footer="720" w:gutter="0"/>
      <w:cols w:space="720"/>
      <w:docGrid w:linePitch="360"/>
      <w:pgBorders w:offsetFrom="page">
        <w:left w:val="single" w:sz="24" w:space="24" w:color="00B050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Valide uniquement pour la période spécifiée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t>Sécurité • Contrôles • Validité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