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5" w:name="X03a83dbb6b44caac7ad9055f53a9aba98d77354"/>
    <w:p>
      <w:pPr>
        <w:pStyle w:val="Heading1"/>
      </w:pPr>
      <w:r>
        <w:t xml:space="preserve">DOSSIER PROFESSIONNEL — MÉTIERS MANUELS &amp; DE PRÉCISION</w:t>
      </w:r>
    </w:p>
    <w:p>
      <w:pPr>
        <w:pStyle w:val="BlockText"/>
      </w:pPr>
      <w:r>
        <w:rPr>
          <w:b/>
          <w:bCs/>
        </w:rPr>
        <w:t xml:space="preserve">À copier-coller dans Word</w:t>
      </w:r>
      <w:r>
        <w:t xml:space="preserve"> </w:t>
      </w:r>
      <w:r>
        <w:t xml:space="preserve">(A4). Utilise les styles Word :</w:t>
      </w:r>
      <w:r>
        <w:t xml:space="preserve"> </w:t>
      </w:r>
      <w:r>
        <w:rPr>
          <w:i/>
          <w:iCs/>
        </w:rPr>
        <w:t xml:space="preserve">Titre 1</w:t>
      </w:r>
      <w:r>
        <w:t xml:space="preserve">,</w:t>
      </w:r>
      <w:r>
        <w:t xml:space="preserve"> </w:t>
      </w:r>
      <w:r>
        <w:rPr>
          <w:i/>
          <w:iCs/>
        </w:rPr>
        <w:t xml:space="preserve">Titre 2</w:t>
      </w:r>
      <w:r>
        <w:t xml:space="preserve">,</w:t>
      </w:r>
      <w:r>
        <w:t xml:space="preserve"> </w:t>
      </w:r>
      <w:r>
        <w:rPr>
          <w:i/>
          <w:iCs/>
        </w:rPr>
        <w:t xml:space="preserve">Normal</w:t>
      </w:r>
      <w:r>
        <w:t xml:space="preserve">. Puis insère une</w:t>
      </w:r>
      <w:r>
        <w:t xml:space="preserve"> </w:t>
      </w:r>
      <w:r>
        <w:rPr>
          <w:b/>
          <w:bCs/>
        </w:rPr>
        <w:t xml:space="preserve">Table des matières automatique</w:t>
      </w:r>
      <w:r>
        <w:t xml:space="preserve"> </w:t>
      </w:r>
      <w:r>
        <w:t xml:space="preserve">(Références ▸ Table des matières ▸ Automatique).</w:t>
      </w:r>
    </w:p>
    <w:p>
      <w:r>
        <w:pict>
          <v:rect style="width:0;height:1.5pt" o:hralign="center" o:hrstd="t" o:hr="t"/>
        </w:pict>
      </w:r>
    </w:p>
    <w:bookmarkStart w:id="20" w:name="page-de-couverture"/>
    <w:p>
      <w:pPr>
        <w:pStyle w:val="Heading2"/>
      </w:pPr>
      <w:r>
        <w:t xml:space="preserve">PAGE DE COUVERTURE</w:t>
      </w:r>
    </w:p>
    <w:p>
      <w:pPr>
        <w:pStyle w:val="FirstParagraph"/>
      </w:pPr>
      <w:r>
        <w:rPr>
          <w:b/>
          <w:bCs/>
        </w:rPr>
        <w:t xml:space="preserve">Titre du dossier :</w:t>
      </w:r>
      <w:r>
        <w:t xml:space="preserve"> </w:t>
      </w:r>
      <w:r>
        <w:t xml:space="preserve">Dossier professionnel — [[Métier / Spécialité]]</w:t>
      </w:r>
      <w:r>
        <w:br/>
      </w:r>
      <w:r>
        <w:rPr>
          <w:b/>
          <w:bCs/>
        </w:rPr>
        <w:t xml:space="preserve">Nom &amp; prénom :</w:t>
      </w:r>
      <w:r>
        <w:t xml:space="preserve"> </w:t>
      </w:r>
      <w:r>
        <w:t xml:space="preserve">[[Nom Prénom]]</w:t>
      </w:r>
      <w:r>
        <w:br/>
      </w:r>
      <w:r>
        <w:rPr>
          <w:b/>
          <w:bCs/>
        </w:rPr>
        <w:t xml:space="preserve">Photo :</w:t>
      </w:r>
      <w:r>
        <w:t xml:space="preserve"> </w:t>
      </w:r>
      <w:r>
        <w:t xml:space="preserve">[[Insérer une photo 4×4 cm]]</w:t>
      </w:r>
      <w:r>
        <w:br/>
      </w:r>
      <w:r>
        <w:rPr>
          <w:b/>
          <w:bCs/>
        </w:rPr>
        <w:t xml:space="preserve">Entreprise :</w:t>
      </w:r>
      <w:r>
        <w:t xml:space="preserve"> </w:t>
      </w:r>
      <w:r>
        <w:t xml:space="preserve">[[Nom de l’entreprise]]</w:t>
      </w:r>
      <w:r>
        <w:br/>
      </w:r>
      <w:r>
        <w:rPr>
          <w:b/>
          <w:bCs/>
        </w:rPr>
        <w:t xml:space="preserve">Contact :</w:t>
      </w:r>
      <w:r>
        <w:t xml:space="preserve"> </w:t>
      </w:r>
      <w:r>
        <w:t xml:space="preserve">[[Téléphone — Email — Adresse]]</w:t>
      </w:r>
      <w:r>
        <w:br/>
      </w:r>
      <w:r>
        <w:rPr>
          <w:b/>
          <w:bCs/>
        </w:rPr>
        <w:t xml:space="preserve">Version / Date :</w:t>
      </w:r>
      <w:r>
        <w:t xml:space="preserve"> </w:t>
      </w:r>
      <w:r>
        <w:t xml:space="preserve">[[v1.0 — JJ/MM/AAAA]]</w:t>
      </w:r>
      <w:r>
        <w:br/>
      </w:r>
      <w:r>
        <w:rPr>
          <w:b/>
          <w:bCs/>
        </w:rPr>
        <w:t xml:space="preserve">Confidentialité :</w:t>
      </w:r>
      <w:r>
        <w:t xml:space="preserve"> </w:t>
      </w:r>
      <w:r>
        <w:t xml:space="preserve">Document confidentiel – usage interne uniquement.</w:t>
      </w:r>
    </w:p>
    <w:p>
      <w:pPr>
        <w:pStyle w:val="BodyText"/>
      </w:pPr>
      <w:r>
        <w:rPr>
          <w:b/>
          <w:bCs/>
        </w:rPr>
        <w:t xml:space="preserve">Palette de couleurs (exemple) :</w:t>
      </w:r>
      <w:r>
        <w:br/>
      </w:r>
      <w:r>
        <w:t xml:space="preserve">- Bleu acier</w:t>
      </w:r>
      <w:r>
        <w:t xml:space="preserve"> </w:t>
      </w:r>
      <w:r>
        <w:rPr>
          <w:b/>
          <w:bCs/>
        </w:rPr>
        <w:t xml:space="preserve">#1F4E79</w:t>
      </w:r>
      <w:r>
        <w:t xml:space="preserve"> </w:t>
      </w:r>
      <w:r>
        <w:t xml:space="preserve">(titres)</w:t>
      </w:r>
      <w:r>
        <w:br/>
      </w:r>
      <w:r>
        <w:t xml:space="preserve">- Gris anthracite</w:t>
      </w:r>
      <w:r>
        <w:t xml:space="preserve"> </w:t>
      </w:r>
      <w:r>
        <w:rPr>
          <w:b/>
          <w:bCs/>
        </w:rPr>
        <w:t xml:space="preserve">#30343F</w:t>
      </w:r>
      <w:r>
        <w:t xml:space="preserve"> </w:t>
      </w:r>
      <w:r>
        <w:t xml:space="preserve">(texte)</w:t>
      </w:r>
      <w:r>
        <w:br/>
      </w:r>
      <w:r>
        <w:t xml:space="preserve">- Jaune accent</w:t>
      </w:r>
      <w:r>
        <w:t xml:space="preserve"> </w:t>
      </w:r>
      <w:r>
        <w:rPr>
          <w:b/>
          <w:bCs/>
        </w:rPr>
        <w:t xml:space="preserve">#F2C94C</w:t>
      </w:r>
      <w:r>
        <w:t xml:space="preserve"> </w:t>
      </w:r>
      <w:r>
        <w:t xml:space="preserve">(encarts)</w:t>
      </w:r>
      <w:r>
        <w:br/>
      </w:r>
      <w:r>
        <w:t xml:space="preserve">- Vert sécurité</w:t>
      </w:r>
      <w:r>
        <w:t xml:space="preserve"> </w:t>
      </w:r>
      <w:r>
        <w:rPr>
          <w:b/>
          <w:bCs/>
        </w:rPr>
        <w:t xml:space="preserve">#27AE60</w:t>
      </w:r>
      <w:r>
        <w:t xml:space="preserve"> </w:t>
      </w:r>
      <w:r>
        <w:t xml:space="preserve">(HSE)</w:t>
      </w:r>
    </w:p>
    <w:p>
      <w:pPr>
        <w:pStyle w:val="BodyText"/>
      </w:pPr>
      <w:r>
        <w:rPr>
          <w:b/>
          <w:bCs/>
        </w:rPr>
        <w:t xml:space="preserve">Astuce mise en page :</w:t>
      </w:r>
      <w:r>
        <w:t xml:space="preserve"> </w:t>
      </w:r>
      <w:r>
        <w:t xml:space="preserve">Insertion ▸ Formes ▸ Rectangle large en haut de page (Bleu acier), titre en blanc. Pied de page : numéro de page + mention de confidentialité.</w:t>
      </w:r>
    </w:p>
    <w:p>
      <w:r>
        <w:pict>
          <v:rect style="width:0;height:1.5pt" o:hralign="center" o:hrstd="t" o:hr="t"/>
        </w:pict>
      </w:r>
    </w:p>
    <w:bookmarkEnd w:id="20"/>
    <w:bookmarkStart w:id="21" w:name="table-des-matières-automatique"/>
    <w:p>
      <w:pPr>
        <w:pStyle w:val="Heading2"/>
      </w:pPr>
      <w:r>
        <w:t xml:space="preserve">TABLE DES MATIÈRES (automatique)</w:t>
      </w:r>
    </w:p>
    <w:p>
      <w:pPr>
        <w:pStyle w:val="BlockText"/>
      </w:pPr>
      <w:r>
        <w:rPr>
          <w:b/>
          <w:bCs/>
        </w:rPr>
        <w:t xml:space="preserve">À faire dans Word</w:t>
      </w:r>
      <w:r>
        <w:t xml:space="preserve"> </w:t>
      </w:r>
      <w:r>
        <w:t xml:space="preserve">: place le curseur ici → Références ▸ Table des matières ▸ Automatique.</w:t>
      </w:r>
    </w:p>
    <w:p>
      <w:r>
        <w:pict>
          <v:rect style="width:0;height:1.5pt" o:hralign="center" o:hrstd="t" o:hr="t"/>
        </w:pict>
      </w:r>
    </w:p>
    <w:bookmarkEnd w:id="21"/>
    <w:bookmarkStart w:id="22" w:name="identité-coordonnées-titre-1"/>
    <w:p>
      <w:pPr>
        <w:pStyle w:val="Heading2"/>
      </w:pPr>
      <w:r>
        <w:t xml:space="preserve">1. IDENTITÉ &amp; COORDONNÉES</w:t>
      </w:r>
      <w:r>
        <w:t xml:space="preserve"> </w:t>
      </w:r>
      <w:r>
        <w:rPr>
          <w:i/>
          <w:iCs/>
        </w:rPr>
        <w:t xml:space="preserve">(Titre 1)</w:t>
      </w:r>
    </w:p>
    <w:p>
      <w:pPr>
        <w:pStyle w:val="FirstParagraph"/>
      </w:pPr>
      <w:r>
        <w:rPr>
          <w:b/>
          <w:bCs/>
        </w:rPr>
        <w:t xml:space="preserve">État-civil &amp; coordonnées</w:t>
      </w:r>
      <w:r>
        <w:t xml:space="preserve"> </w:t>
      </w:r>
      <w:r>
        <w:rPr>
          <w:i/>
          <w:iCs/>
        </w:rPr>
        <w:t xml:space="preserve">(Titre 2)</w:t>
      </w:r>
      <w:r>
        <w:br/>
      </w:r>
      <w:r>
        <w:t xml:space="preserve">- Nom : [[…]]</w:t>
      </w:r>
      <w:r>
        <w:br/>
      </w:r>
      <w:r>
        <w:t xml:space="preserve">- Adresse : [[…]]</w:t>
      </w:r>
      <w:r>
        <w:br/>
      </w:r>
      <w:r>
        <w:t xml:space="preserve">- Téléphone / Email : [[…]]</w:t>
      </w:r>
      <w:r>
        <w:br/>
      </w:r>
      <w:r>
        <w:t xml:space="preserve">- Permis / Mobilité : [[…]]</w:t>
      </w:r>
    </w:p>
    <w:p>
      <w:pPr>
        <w:pStyle w:val="BodyText"/>
      </w:pPr>
      <w:r>
        <w:rPr>
          <w:b/>
          <w:bCs/>
        </w:rPr>
        <w:t xml:space="preserve">Métier / Spécialité</w:t>
      </w:r>
      <w:r>
        <w:t xml:space="preserve"> </w:t>
      </w:r>
      <w:r>
        <w:rPr>
          <w:i/>
          <w:iCs/>
        </w:rPr>
        <w:t xml:space="preserve">(Titre 2)</w:t>
      </w:r>
      <w:r>
        <w:br/>
      </w:r>
      <w:r>
        <w:t xml:space="preserve">- Intitulé : [[Ex. Ajusteur-monteur / Micromécanicien / Soudeur TIG]]</w:t>
      </w:r>
      <w:r>
        <w:br/>
      </w:r>
      <w:r>
        <w:t xml:space="preserve">- Secteur : [[Aéronautique, médical, horlogerie, artisanat, etc.]]</w:t>
      </w:r>
    </w:p>
    <w:p>
      <w:pPr>
        <w:pStyle w:val="BodyText"/>
      </w:pPr>
      <w:r>
        <w:rPr>
          <w:b/>
          <w:bCs/>
        </w:rPr>
        <w:t xml:space="preserve">Résumé professionnel (5–7 lignes)</w:t>
      </w:r>
      <w:r>
        <w:t xml:space="preserve"> </w:t>
      </w:r>
      <w:r>
        <w:rPr>
          <w:i/>
          <w:iCs/>
        </w:rPr>
        <w:t xml:space="preserve">(Titre 2)</w:t>
      </w:r>
      <w:r>
        <w:br/>
      </w:r>
      <w:r>
        <w:t xml:space="preserve">[[Synthèse des forces, années d’expérience, environnements, résultats clés.]]</w:t>
      </w:r>
    </w:p>
    <w:p>
      <w:r>
        <w:pict>
          <v:rect style="width:0;height:1.5pt" o:hralign="center" o:hrstd="t" o:hr="t"/>
        </w:pict>
      </w:r>
    </w:p>
    <w:bookmarkEnd w:id="22"/>
    <w:bookmarkStart w:id="23" w:name="X4e6008905238d5fb3fcb7bc692fd302c1a81f55"/>
    <w:p>
      <w:pPr>
        <w:pStyle w:val="Heading2"/>
      </w:pPr>
      <w:r>
        <w:t xml:space="preserve">2. COMPÉTENCES TECHNIQUES &amp; TRANSVERSALES</w:t>
      </w:r>
      <w:r>
        <w:t xml:space="preserve"> </w:t>
      </w:r>
      <w:r>
        <w:rPr>
          <w:i/>
          <w:iCs/>
        </w:rPr>
        <w:t xml:space="preserve">(Titre 1)</w:t>
      </w:r>
    </w:p>
    <w:p>
      <w:pPr>
        <w:pStyle w:val="FirstParagraph"/>
      </w:pPr>
      <w:r>
        <w:rPr>
          <w:b/>
          <w:bCs/>
        </w:rPr>
        <w:t xml:space="preserve">2.1 Matrice de compétences</w:t>
      </w:r>
      <w:r>
        <w:t xml:space="preserve"> </w:t>
      </w:r>
      <w:r>
        <w:rPr>
          <w:i/>
          <w:iCs/>
        </w:rPr>
        <w:t xml:space="preserve">(Titre 2)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Processus / Opération</w:t>
            </w:r>
          </w:p>
        </w:tc>
        <w:tc>
          <w:tcPr/>
          <w:p>
            <w:pPr>
              <w:pStyle w:val="Compact"/>
            </w:pPr>
            <w:r>
              <w:t xml:space="preserve">Détail des gestes</w:t>
            </w:r>
          </w:p>
        </w:tc>
        <w:tc>
          <w:tcPr/>
          <w:p>
            <w:pPr>
              <w:pStyle w:val="Compact"/>
            </w:pPr>
            <w:r>
              <w:t xml:space="preserve">Niveau (D/A/E)*</w:t>
            </w:r>
          </w:p>
        </w:tc>
        <w:tc>
          <w:tcPr/>
          <w:p>
            <w:pPr>
              <w:pStyle w:val="Compact"/>
            </w:pPr>
            <w:r>
              <w:t xml:space="preserve">Références / Normes</w:t>
            </w:r>
          </w:p>
        </w:tc>
        <w:tc>
          <w:tcPr/>
          <w:p>
            <w:pPr>
              <w:pStyle w:val="Compact"/>
            </w:pPr>
            <w:r>
              <w:t xml:space="preserve">Preuves (annexes)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[[Ex. Usinage CN]]</w:t>
            </w:r>
          </w:p>
        </w:tc>
        <w:tc>
          <w:tcPr/>
          <w:p>
            <w:pPr>
              <w:pStyle w:val="Compact"/>
            </w:pPr>
            <w:r>
              <w:t xml:space="preserve">[[Préparation, zéro pièce, contrôle 1ère pièce]]</w:t>
            </w:r>
          </w:p>
        </w:tc>
        <w:tc>
          <w:tcPr/>
          <w:p>
            <w:pPr>
              <w:pStyle w:val="Compact"/>
            </w:pPr>
            <w:r>
              <w:t xml:space="preserve">[[A]]</w:t>
            </w:r>
          </w:p>
        </w:tc>
        <w:tc>
          <w:tcPr/>
          <w:p>
            <w:pPr>
              <w:pStyle w:val="Compact"/>
            </w:pPr>
            <w:r>
              <w:t xml:space="preserve">[[Ex. ISO 9001, plan de contrôle interne]]</w:t>
            </w:r>
          </w:p>
        </w:tc>
        <w:tc>
          <w:tcPr/>
          <w:p>
            <w:pPr>
              <w:pStyle w:val="Compact"/>
            </w:pPr>
            <w:r>
              <w:t xml:space="preserve">[[A1]]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</w:tr>
    </w:tbl>
    <w:p>
      <w:pPr>
        <w:pStyle w:val="BodyText"/>
      </w:pPr>
      <w:r>
        <w:t xml:space="preserve">*D = Débutant / A = Autonome / E = Expert</w:t>
      </w:r>
    </w:p>
    <w:p>
      <w:pPr>
        <w:pStyle w:val="BodyText"/>
      </w:pPr>
      <w:r>
        <w:rPr>
          <w:b/>
          <w:bCs/>
        </w:rPr>
        <w:t xml:space="preserve">2.2 Outils, machines &amp; matières</w:t>
      </w:r>
      <w:r>
        <w:t xml:space="preserve"> </w:t>
      </w:r>
      <w:r>
        <w:rPr>
          <w:i/>
          <w:iCs/>
        </w:rPr>
        <w:t xml:space="preserve">(Titre 2)</w:t>
      </w:r>
    </w:p>
    <w:p>
      <w:pPr>
        <w:pStyle w:val="Compact"/>
        <w:numPr>
          <w:ilvl w:val="0"/>
          <w:numId w:val="1001"/>
        </w:numPr>
      </w:pPr>
      <w:r>
        <w:t xml:space="preserve">Machines / équipements : [[Ex. Tour CN DMG, fraiseuse 3 axes, poste TIG]]</w:t>
      </w:r>
      <w:r>
        <w:br/>
      </w:r>
    </w:p>
    <w:p>
      <w:pPr>
        <w:pStyle w:val="Compact"/>
        <w:numPr>
          <w:ilvl w:val="0"/>
          <w:numId w:val="1001"/>
        </w:numPr>
      </w:pPr>
      <w:r>
        <w:t xml:space="preserve">Instruments : [[Pied à coulisse, micromètre 0–25, comparateur, tampon fileté]]</w:t>
      </w:r>
      <w:r>
        <w:br/>
      </w:r>
    </w:p>
    <w:p>
      <w:pPr>
        <w:pStyle w:val="Compact"/>
        <w:numPr>
          <w:ilvl w:val="0"/>
          <w:numId w:val="1001"/>
        </w:numPr>
      </w:pPr>
      <w:r>
        <w:t xml:space="preserve">Matières : [[Acier X, Inox 316L, Titane, composites…]]</w:t>
      </w:r>
    </w:p>
    <w:p>
      <w:pPr>
        <w:pStyle w:val="FirstParagraph"/>
      </w:pPr>
      <w:r>
        <w:rPr>
          <w:b/>
          <w:bCs/>
        </w:rPr>
        <w:t xml:space="preserve">2.3 Compétences transversales</w:t>
      </w:r>
      <w:r>
        <w:t xml:space="preserve"> </w:t>
      </w:r>
      <w:r>
        <w:rPr>
          <w:i/>
          <w:iCs/>
        </w:rPr>
        <w:t xml:space="preserve">(Titre 2)</w:t>
      </w:r>
    </w:p>
    <w:p>
      <w:pPr>
        <w:pStyle w:val="Compact"/>
        <w:numPr>
          <w:ilvl w:val="0"/>
          <w:numId w:val="1002"/>
        </w:numPr>
      </w:pPr>
      <w:r>
        <w:t xml:space="preserve">Organisation : [[5S, SMED, Kanban]]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Qualité : [[Auto-contrôle, lecture de plan, tolérances ISO]]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Sécurité : [[EPI, consignation, gestes &amp; postures]]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Numérique : [[ERP, GPAO, lecture G-code, Office]]</w:t>
      </w:r>
    </w:p>
    <w:p>
      <w:r>
        <w:pict>
          <v:rect style="width:0;height:1.5pt" o:hralign="center" o:hrstd="t" o:hr="t"/>
        </w:pict>
      </w:r>
    </w:p>
    <w:bookmarkEnd w:id="23"/>
    <w:bookmarkStart w:id="24" w:name="parcours-expériences-titre-1"/>
    <w:p>
      <w:pPr>
        <w:pStyle w:val="Heading2"/>
      </w:pPr>
      <w:r>
        <w:t xml:space="preserve">3. PARCOURS &amp; EXPÉRIENCES</w:t>
      </w:r>
      <w:r>
        <w:t xml:space="preserve"> </w:t>
      </w:r>
      <w:r>
        <w:rPr>
          <w:i/>
          <w:iCs/>
        </w:rPr>
        <w:t xml:space="preserve">(Titre 1)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990"/>
        <w:gridCol w:w="990"/>
        <w:gridCol w:w="990"/>
        <w:gridCol w:w="990"/>
        <w:gridCol w:w="990"/>
        <w:gridCol w:w="990"/>
        <w:gridCol w:w="990"/>
        <w:gridCol w:w="99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Période</w:t>
            </w:r>
          </w:p>
        </w:tc>
        <w:tc>
          <w:tcPr/>
          <w:p>
            <w:pPr>
              <w:pStyle w:val="Compact"/>
            </w:pPr>
            <w:r>
              <w:t xml:space="preserve">Employeur</w:t>
            </w:r>
          </w:p>
        </w:tc>
        <w:tc>
          <w:tcPr/>
          <w:p>
            <w:pPr>
              <w:pStyle w:val="Compact"/>
            </w:pPr>
            <w:r>
              <w:t xml:space="preserve">Poste</w:t>
            </w:r>
          </w:p>
        </w:tc>
        <w:tc>
          <w:tcPr/>
          <w:p>
            <w:pPr>
              <w:pStyle w:val="Compact"/>
            </w:pPr>
            <w:r>
              <w:t xml:space="preserve">Missions clés</w:t>
            </w:r>
          </w:p>
        </w:tc>
        <w:tc>
          <w:tcPr/>
          <w:p>
            <w:pPr>
              <w:pStyle w:val="Compact"/>
            </w:pPr>
            <w:r>
              <w:t xml:space="preserve">Machines &amp; outils</w:t>
            </w:r>
          </w:p>
        </w:tc>
        <w:tc>
          <w:tcPr/>
          <w:p>
            <w:pPr>
              <w:pStyle w:val="Compact"/>
            </w:pPr>
            <w:r>
              <w:t xml:space="preserve">Matières</w:t>
            </w:r>
          </w:p>
        </w:tc>
        <w:tc>
          <w:tcPr/>
          <w:p>
            <w:pPr>
              <w:pStyle w:val="Compact"/>
            </w:pPr>
            <w:r>
              <w:t xml:space="preserve">Tolérances/Contrôles</w:t>
            </w:r>
          </w:p>
        </w:tc>
        <w:tc>
          <w:tcPr/>
          <w:p>
            <w:pPr>
              <w:pStyle w:val="Compact"/>
            </w:pPr>
            <w:r>
              <w:t xml:space="preserve">Résultats (OTD %, rebuts %, QSE)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[[MM/AAAA–MM/AAAA]]</w:t>
            </w:r>
          </w:p>
        </w:tc>
        <w:tc>
          <w:tcPr/>
          <w:p>
            <w:pPr>
              <w:pStyle w:val="Compact"/>
            </w:pPr>
            <w:r>
              <w:t xml:space="preserve">[[Société]]</w:t>
            </w:r>
          </w:p>
        </w:tc>
        <w:tc>
          <w:tcPr/>
          <w:p>
            <w:pPr>
              <w:pStyle w:val="Compact"/>
            </w:pPr>
            <w:r>
              <w:t xml:space="preserve">[[Intitulé]]</w:t>
            </w:r>
          </w:p>
        </w:tc>
        <w:tc>
          <w:tcPr/>
          <w:p>
            <w:pPr>
              <w:pStyle w:val="Compact"/>
            </w:pPr>
            <w:r>
              <w:t xml:space="preserve">[[3–5 puces d’actions concrètes]]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[[+X% OTD / −Y% rebuts]]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réalisations-significatives-titre-1"/>
    <w:p>
      <w:pPr>
        <w:pStyle w:val="Heading2"/>
      </w:pPr>
      <w:r>
        <w:t xml:space="preserve">4. RÉALISATIONS SIGNIFICATIVES</w:t>
      </w:r>
      <w:r>
        <w:t xml:space="preserve"> </w:t>
      </w:r>
      <w:r>
        <w:rPr>
          <w:i/>
          <w:iCs/>
        </w:rPr>
        <w:t xml:space="preserve">(Titre 1)</w:t>
      </w:r>
    </w:p>
    <w:p>
      <w:pPr>
        <w:pStyle w:val="FirstParagraph"/>
      </w:pPr>
      <w:r>
        <w:rPr>
          <w:b/>
          <w:bCs/>
        </w:rPr>
        <w:t xml:space="preserve">Fiche Réalisation – [[Nom du projet / pièce]]</w:t>
      </w:r>
      <w:r>
        <w:t xml:space="preserve"> </w:t>
      </w:r>
      <w:r>
        <w:rPr>
          <w:i/>
          <w:iCs/>
        </w:rPr>
        <w:t xml:space="preserve">(Titre 2)</w:t>
      </w:r>
    </w:p>
    <w:p>
      <w:pPr>
        <w:pStyle w:val="Compact"/>
        <w:numPr>
          <w:ilvl w:val="0"/>
          <w:numId w:val="1003"/>
        </w:numPr>
      </w:pPr>
      <w:r>
        <w:t xml:space="preserve">Contexte : [[Client / atelier / contraintes]]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Objectif : [[Qualité, délai, coût, tolérances]]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Actions : [[Réglages, outillage, reprise, contrôle SPC…]]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Résultat : [[% gain, temps, conformité, photo avant/après]]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Annexes : [[A2, A3…]]</w:t>
      </w:r>
    </w:p>
    <w:p>
      <w:pPr>
        <w:pStyle w:val="BlockText"/>
      </w:pPr>
      <w:r>
        <w:rPr>
          <w:b/>
          <w:bCs/>
        </w:rPr>
        <w:t xml:space="preserve">Photos</w:t>
      </w:r>
      <w:r>
        <w:t xml:space="preserve"> </w:t>
      </w:r>
      <w:r>
        <w:t xml:space="preserve">: insère des images (Mise en page ▸ Habillage « Carré »). Masque tout élément confidentiel si nécessaire.</w:t>
      </w:r>
    </w:p>
    <w:p>
      <w:r>
        <w:pict>
          <v:rect style="width:0;height:1.5pt" o:hralign="center" o:hrstd="t" o:hr="t"/>
        </w:pict>
      </w:r>
    </w:p>
    <w:bookmarkEnd w:id="25"/>
    <w:bookmarkStart w:id="26" w:name="méthodes-processus-qualité-titre-1"/>
    <w:p>
      <w:pPr>
        <w:pStyle w:val="Heading2"/>
      </w:pPr>
      <w:r>
        <w:t xml:space="preserve">5. MÉTHODES, PROCESSUS &amp; QUALITÉ</w:t>
      </w:r>
      <w:r>
        <w:t xml:space="preserve"> </w:t>
      </w:r>
      <w:r>
        <w:rPr>
          <w:i/>
          <w:iCs/>
        </w:rPr>
        <w:t xml:space="preserve">(Titre 1)</w:t>
      </w:r>
    </w:p>
    <w:p>
      <w:pPr>
        <w:pStyle w:val="FirstParagraph"/>
      </w:pPr>
      <w:r>
        <w:rPr>
          <w:b/>
          <w:bCs/>
        </w:rPr>
        <w:t xml:space="preserve">5.1 Mode opératoire standard (MOS)</w:t>
      </w:r>
      <w:r>
        <w:t xml:space="preserve"> </w:t>
      </w:r>
      <w:r>
        <w:rPr>
          <w:i/>
          <w:iCs/>
        </w:rPr>
        <w:t xml:space="preserve">(Titre 2)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Étape</w:t>
            </w:r>
          </w:p>
        </w:tc>
        <w:tc>
          <w:tcPr/>
          <w:p>
            <w:pPr>
              <w:pStyle w:val="Compact"/>
            </w:pPr>
            <w:r>
              <w:t xml:space="preserve">Gestes clés</w:t>
            </w:r>
          </w:p>
        </w:tc>
        <w:tc>
          <w:tcPr/>
          <w:p>
            <w:pPr>
              <w:pStyle w:val="Compact"/>
            </w:pPr>
            <w:r>
              <w:t xml:space="preserve">Sécurité (EPI)</w:t>
            </w:r>
          </w:p>
        </w:tc>
        <w:tc>
          <w:tcPr/>
          <w:p>
            <w:pPr>
              <w:pStyle w:val="Compact"/>
            </w:pPr>
            <w:r>
              <w:t xml:space="preserve">Contrôles</w:t>
            </w:r>
          </w:p>
        </w:tc>
        <w:tc>
          <w:tcPr/>
          <w:p>
            <w:pPr>
              <w:pStyle w:val="Compact"/>
            </w:pPr>
            <w:r>
              <w:t xml:space="preserve">Temps standard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[[1]]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[[Gants Nitrile, lunettes]]</w:t>
            </w:r>
          </w:p>
        </w:tc>
        <w:tc>
          <w:tcPr/>
          <w:p>
            <w:pPr>
              <w:pStyle w:val="Compact"/>
            </w:pPr>
            <w:r>
              <w:t xml:space="preserve">[[Contrôle 1ère pièce]]</w:t>
            </w:r>
          </w:p>
        </w:tc>
        <w:tc>
          <w:tcPr/>
          <w:p>
            <w:pPr>
              <w:pStyle w:val="Compact"/>
            </w:pPr>
            <w:r>
              <w:t xml:space="preserve">[[mm:ss]]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[[2]]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</w:tr>
    </w:tbl>
    <w:p>
      <w:pPr>
        <w:pStyle w:val="BodyText"/>
      </w:pPr>
      <w:r>
        <w:rPr>
          <w:b/>
          <w:bCs/>
        </w:rPr>
        <w:t xml:space="preserve">5.2 Fiche de contrôle</w:t>
      </w:r>
      <w:r>
        <w:t xml:space="preserve"> </w:t>
      </w:r>
      <w:r>
        <w:rPr>
          <w:i/>
          <w:iCs/>
        </w:rPr>
        <w:t xml:space="preserve">(Titre 2)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Caractéristique</w:t>
            </w:r>
          </w:p>
        </w:tc>
        <w:tc>
          <w:tcPr/>
          <w:p>
            <w:pPr>
              <w:pStyle w:val="Compact"/>
            </w:pPr>
            <w:r>
              <w:t xml:space="preserve">Tolérance</w:t>
            </w:r>
          </w:p>
        </w:tc>
        <w:tc>
          <w:tcPr/>
          <w:p>
            <w:pPr>
              <w:pStyle w:val="Compact"/>
            </w:pPr>
            <w:r>
              <w:t xml:space="preserve">Instrument</w:t>
            </w:r>
          </w:p>
        </w:tc>
        <w:tc>
          <w:tcPr/>
          <w:p>
            <w:pPr>
              <w:pStyle w:val="Compact"/>
            </w:pPr>
            <w:r>
              <w:t xml:space="preserve">Fréquence</w:t>
            </w:r>
          </w:p>
        </w:tc>
        <w:tc>
          <w:tcPr/>
          <w:p>
            <w:pPr>
              <w:pStyle w:val="Compact"/>
            </w:pPr>
            <w:r>
              <w:t xml:space="preserve">Résultat</w:t>
            </w:r>
          </w:p>
        </w:tc>
        <w:tc>
          <w:tcPr/>
          <w:p>
            <w:pPr>
              <w:pStyle w:val="Compact"/>
            </w:pPr>
            <w:r>
              <w:t xml:space="preserve">NC / Action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[[Ø10 H7]]</w:t>
            </w:r>
          </w:p>
        </w:tc>
        <w:tc>
          <w:tcPr/>
          <w:p>
            <w:pPr>
              <w:pStyle w:val="Compact"/>
            </w:pPr>
            <w:r>
              <w:t xml:space="preserve">[[+0 / −0,015]]</w:t>
            </w:r>
          </w:p>
        </w:tc>
        <w:tc>
          <w:tcPr/>
          <w:p>
            <w:pPr>
              <w:pStyle w:val="Compact"/>
            </w:pPr>
            <w:r>
              <w:t xml:space="preserve">[[Tampon / alésomètre]]</w:t>
            </w:r>
          </w:p>
        </w:tc>
        <w:tc>
          <w:tcPr/>
          <w:p>
            <w:pPr>
              <w:pStyle w:val="Compact"/>
            </w:pPr>
            <w:r>
              <w:t xml:space="preserve">[[100% / échantillonnage]]</w:t>
            </w:r>
          </w:p>
        </w:tc>
        <w:tc>
          <w:tcPr/>
          <w:p>
            <w:pPr>
              <w:pStyle w:val="Compact"/>
            </w:pPr>
            <w:r>
              <w:t xml:space="preserve">[[Conforme / NC]]</w:t>
            </w:r>
          </w:p>
        </w:tc>
        <w:tc>
          <w:tcPr/>
          <w:p>
            <w:pPr>
              <w:pStyle w:val="Compact"/>
            </w:pPr>
            <w:r>
              <w:t xml:space="preserve">[[Réglage / retouche]]</w:t>
            </w:r>
          </w:p>
        </w:tc>
      </w:tr>
    </w:tbl>
    <w:p>
      <w:pPr>
        <w:pStyle w:val="BodyText"/>
      </w:pPr>
      <w:r>
        <w:rPr>
          <w:b/>
          <w:bCs/>
        </w:rPr>
        <w:t xml:space="preserve">5.3 Indicateurs</w:t>
      </w:r>
      <w:r>
        <w:t xml:space="preserve"> </w:t>
      </w:r>
      <w:r>
        <w:rPr>
          <w:i/>
          <w:iCs/>
        </w:rPr>
        <w:t xml:space="preserve">(Titre 2)</w:t>
      </w:r>
    </w:p>
    <w:p>
      <w:pPr>
        <w:pStyle w:val="Compact"/>
        <w:numPr>
          <w:ilvl w:val="0"/>
          <w:numId w:val="1004"/>
        </w:numPr>
      </w:pPr>
      <w:r>
        <w:t xml:space="preserve">Qualité : [[PPM, % conformité 1ère pièce]]</w:t>
      </w:r>
      <w:r>
        <w:br/>
      </w:r>
    </w:p>
    <w:p>
      <w:pPr>
        <w:pStyle w:val="Compact"/>
        <w:numPr>
          <w:ilvl w:val="0"/>
          <w:numId w:val="1004"/>
        </w:numPr>
      </w:pPr>
      <w:r>
        <w:t xml:space="preserve">Délai : [[OTD, temps de cycle]]</w:t>
      </w:r>
      <w:r>
        <w:br/>
      </w:r>
    </w:p>
    <w:p>
      <w:pPr>
        <w:pStyle w:val="Compact"/>
        <w:numPr>
          <w:ilvl w:val="0"/>
          <w:numId w:val="1004"/>
        </w:numPr>
      </w:pPr>
      <w:r>
        <w:t xml:space="preserve">Coût : [[Taux de rebut, TRS]]</w:t>
      </w:r>
    </w:p>
    <w:p>
      <w:r>
        <w:pict>
          <v:rect style="width:0;height:1.5pt" o:hralign="center" o:hrstd="t" o:hr="t"/>
        </w:pict>
      </w:r>
    </w:p>
    <w:bookmarkEnd w:id="26"/>
    <w:bookmarkStart w:id="27" w:name="santé-sécurité-environnement-hse-titre-1"/>
    <w:p>
      <w:pPr>
        <w:pStyle w:val="Heading2"/>
      </w:pPr>
      <w:r>
        <w:t xml:space="preserve">6. SANTÉ, SÉCURITÉ &amp; ENVIRONNEMENT (HSE)</w:t>
      </w:r>
      <w:r>
        <w:t xml:space="preserve"> </w:t>
      </w:r>
      <w:r>
        <w:rPr>
          <w:i/>
          <w:iCs/>
        </w:rPr>
        <w:t xml:space="preserve">(Titre 1)</w:t>
      </w:r>
    </w:p>
    <w:p>
      <w:pPr>
        <w:pStyle w:val="FirstParagraph"/>
      </w:pPr>
      <w:r>
        <w:rPr>
          <w:b/>
          <w:bCs/>
        </w:rPr>
        <w:t xml:space="preserve">6.1 Check-list EPI</w:t>
      </w:r>
      <w:r>
        <w:t xml:space="preserve"> </w:t>
      </w:r>
      <w:r>
        <w:rPr>
          <w:i/>
          <w:iCs/>
        </w:rPr>
        <w:t xml:space="preserve">(Titre 2)</w:t>
      </w:r>
    </w:p>
    <w:p>
      <w:pPr>
        <w:pStyle w:val="Compact"/>
        <w:numPr>
          <w:ilvl w:val="0"/>
          <w:numId w:val="1005"/>
        </w:numPr>
      </w:pPr>
      <w:r>
        <w:t xml:space="preserve">Chaussures de sécurité</w:t>
      </w:r>
      <w:r>
        <w:br/>
      </w:r>
    </w:p>
    <w:p>
      <w:pPr>
        <w:pStyle w:val="Compact"/>
        <w:numPr>
          <w:ilvl w:val="0"/>
          <w:numId w:val="1006"/>
        </w:numPr>
      </w:pPr>
      <w:r>
        <w:t xml:space="preserve">Gants adaptés</w:t>
      </w:r>
      <w:r>
        <w:br/>
      </w:r>
    </w:p>
    <w:p>
      <w:pPr>
        <w:pStyle w:val="Compact"/>
        <w:numPr>
          <w:ilvl w:val="0"/>
          <w:numId w:val="1007"/>
        </w:numPr>
      </w:pPr>
      <w:r>
        <w:t xml:space="preserve">Lunettes / écran facial</w:t>
      </w:r>
      <w:r>
        <w:br/>
      </w:r>
    </w:p>
    <w:p>
      <w:pPr>
        <w:pStyle w:val="Compact"/>
        <w:numPr>
          <w:ilvl w:val="0"/>
          <w:numId w:val="1008"/>
        </w:numPr>
      </w:pPr>
      <w:r>
        <w:t xml:space="preserve">Protection auditive</w:t>
      </w:r>
      <w:r>
        <w:br/>
      </w:r>
    </w:p>
    <w:p>
      <w:pPr>
        <w:pStyle w:val="Compact"/>
        <w:numPr>
          <w:ilvl w:val="0"/>
          <w:numId w:val="1009"/>
        </w:numPr>
      </w:pPr>
      <w:r>
        <w:t xml:space="preserve">Vêtements anti-coupure / anti-projection</w:t>
      </w:r>
    </w:p>
    <w:p>
      <w:pPr>
        <w:pStyle w:val="FirstParagraph"/>
      </w:pPr>
      <w:r>
        <w:rPr>
          <w:b/>
          <w:bCs/>
        </w:rPr>
        <w:t xml:space="preserve">6.2 Analyse de risques poste</w:t>
      </w:r>
      <w:r>
        <w:t xml:space="preserve"> </w:t>
      </w:r>
      <w:r>
        <w:rPr>
          <w:i/>
          <w:iCs/>
        </w:rPr>
        <w:t xml:space="preserve">(Titre 2)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Danger</w:t>
            </w:r>
          </w:p>
        </w:tc>
        <w:tc>
          <w:tcPr/>
          <w:p>
            <w:pPr>
              <w:pStyle w:val="Compact"/>
            </w:pPr>
            <w:r>
              <w:t xml:space="preserve">Situation</w:t>
            </w:r>
          </w:p>
        </w:tc>
        <w:tc>
          <w:tcPr/>
          <w:p>
            <w:pPr>
              <w:pStyle w:val="Compact"/>
            </w:pPr>
            <w:r>
              <w:t xml:space="preserve">Gravité</w:t>
            </w:r>
          </w:p>
        </w:tc>
        <w:tc>
          <w:tcPr/>
          <w:p>
            <w:pPr>
              <w:pStyle w:val="Compact"/>
            </w:pPr>
            <w:r>
              <w:t xml:space="preserve">Probabilité</w:t>
            </w:r>
          </w:p>
        </w:tc>
        <w:tc>
          <w:tcPr/>
          <w:p>
            <w:pPr>
              <w:pStyle w:val="Compact"/>
            </w:pPr>
            <w:r>
              <w:t xml:space="preserve">Mesures de prévention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[[Projection copeaux]]</w:t>
            </w:r>
          </w:p>
        </w:tc>
        <w:tc>
          <w:tcPr/>
          <w:p>
            <w:pPr>
              <w:pStyle w:val="Compact"/>
            </w:pPr>
            <w:r>
              <w:t xml:space="preserve">[[Usinage]]</w:t>
            </w:r>
          </w:p>
        </w:tc>
        <w:tc>
          <w:tcPr/>
          <w:p>
            <w:pPr>
              <w:pStyle w:val="Compact"/>
            </w:pPr>
            <w:r>
              <w:t xml:space="preserve">[[M]]</w:t>
            </w:r>
          </w:p>
        </w:tc>
        <w:tc>
          <w:tcPr/>
          <w:p>
            <w:pPr>
              <w:pStyle w:val="Compact"/>
            </w:pPr>
            <w:r>
              <w:t xml:space="preserve">[[P]]</w:t>
            </w:r>
          </w:p>
        </w:tc>
        <w:tc>
          <w:tcPr/>
          <w:p>
            <w:pPr>
              <w:pStyle w:val="Compact"/>
            </w:pPr>
            <w:r>
              <w:t xml:space="preserve">[[Écran + lunettes]]</w:t>
            </w:r>
          </w:p>
        </w:tc>
      </w:tr>
    </w:tbl>
    <w:p>
      <w:pPr>
        <w:pStyle w:val="BodyText"/>
      </w:pPr>
      <w:r>
        <w:rPr>
          <w:b/>
          <w:bCs/>
        </w:rPr>
        <w:t xml:space="preserve">6.3 Environnement</w:t>
      </w:r>
      <w:r>
        <w:t xml:space="preserve"> </w:t>
      </w:r>
      <w:r>
        <w:rPr>
          <w:i/>
          <w:iCs/>
        </w:rPr>
        <w:t xml:space="preserve">(Titre 2)</w:t>
      </w:r>
    </w:p>
    <w:p>
      <w:pPr>
        <w:pStyle w:val="Compact"/>
        <w:numPr>
          <w:ilvl w:val="0"/>
          <w:numId w:val="1010"/>
        </w:numPr>
      </w:pPr>
      <w:r>
        <w:t xml:space="preserve">Gestion des déchets : [[Bacs, traçabilité]]</w:t>
      </w:r>
      <w:r>
        <w:br/>
      </w:r>
    </w:p>
    <w:p>
      <w:pPr>
        <w:pStyle w:val="Compact"/>
        <w:numPr>
          <w:ilvl w:val="0"/>
          <w:numId w:val="1010"/>
        </w:numPr>
      </w:pPr>
      <w:r>
        <w:t xml:space="preserve">Produits chimiques : [[FDS, stockage, ventilation]]</w:t>
      </w:r>
      <w:r>
        <w:br/>
      </w:r>
    </w:p>
    <w:p>
      <w:pPr>
        <w:pStyle w:val="Compact"/>
        <w:numPr>
          <w:ilvl w:val="0"/>
          <w:numId w:val="1010"/>
        </w:numPr>
      </w:pPr>
      <w:r>
        <w:t xml:space="preserve">Déversement : [[Kit d’urgence, procédure]]</w:t>
      </w:r>
    </w:p>
    <w:p>
      <w:r>
        <w:pict>
          <v:rect style="width:0;height:1.5pt" o:hralign="center" o:hrstd="t" o:hr="t"/>
        </w:pict>
      </w:r>
    </w:p>
    <w:bookmarkEnd w:id="27"/>
    <w:bookmarkStart w:id="28" w:name="métrologie-traçabilité-titre-1"/>
    <w:p>
      <w:pPr>
        <w:pStyle w:val="Heading2"/>
      </w:pPr>
      <w:r>
        <w:t xml:space="preserve">7. MÉTROLOGIE &amp; TRAÇABILITÉ</w:t>
      </w:r>
      <w:r>
        <w:t xml:space="preserve"> </w:t>
      </w:r>
      <w:r>
        <w:rPr>
          <w:i/>
          <w:iCs/>
        </w:rPr>
        <w:t xml:space="preserve">(Titre 1)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1131"/>
        <w:gridCol w:w="1131"/>
        <w:gridCol w:w="1131"/>
        <w:gridCol w:w="1131"/>
        <w:gridCol w:w="1131"/>
        <w:gridCol w:w="113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Instrument</w:t>
            </w:r>
          </w:p>
        </w:tc>
        <w:tc>
          <w:tcPr/>
          <w:p>
            <w:pPr>
              <w:pStyle w:val="Compact"/>
            </w:pPr>
            <w:r>
              <w:t xml:space="preserve">Marque / Modèle</w:t>
            </w:r>
          </w:p>
        </w:tc>
        <w:tc>
          <w:tcPr/>
          <w:p>
            <w:pPr>
              <w:pStyle w:val="Compact"/>
            </w:pPr>
            <w:r>
              <w:t xml:space="preserve">ID</w:t>
            </w:r>
          </w:p>
        </w:tc>
        <w:tc>
          <w:tcPr/>
          <w:p>
            <w:pPr>
              <w:pStyle w:val="Compact"/>
            </w:pPr>
            <w:r>
              <w:t xml:space="preserve">Incertitude</w:t>
            </w:r>
          </w:p>
        </w:tc>
        <w:tc>
          <w:tcPr/>
          <w:p>
            <w:pPr>
              <w:pStyle w:val="Compact"/>
            </w:pPr>
            <w:r>
              <w:t xml:space="preserve">Étalonné le</w:t>
            </w:r>
          </w:p>
        </w:tc>
        <w:tc>
          <w:tcPr/>
          <w:p>
            <w:pPr>
              <w:pStyle w:val="Compact"/>
            </w:pPr>
            <w:r>
              <w:t xml:space="preserve">Prochain étalonnage</w:t>
            </w:r>
          </w:p>
        </w:tc>
        <w:tc>
          <w:tcPr/>
          <w:p>
            <w:pPr>
              <w:pStyle w:val="Compact"/>
            </w:pPr>
            <w:r>
              <w:t xml:space="preserve">Certificat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[[Micromètre 0–25]]</w:t>
            </w:r>
          </w:p>
        </w:tc>
        <w:tc>
          <w:tcPr/>
          <w:p>
            <w:pPr>
              <w:pStyle w:val="Compact"/>
            </w:pPr>
            <w:r>
              <w:t xml:space="preserve">[[Mitutoyo]]</w:t>
            </w:r>
          </w:p>
        </w:tc>
        <w:tc>
          <w:tcPr/>
          <w:p>
            <w:pPr>
              <w:pStyle w:val="Compact"/>
            </w:pPr>
            <w:r>
              <w:t xml:space="preserve">[[MI-001]]</w:t>
            </w:r>
          </w:p>
        </w:tc>
        <w:tc>
          <w:tcPr/>
          <w:p>
            <w:pPr>
              <w:pStyle w:val="Compact"/>
            </w:pPr>
            <w:r>
              <w:t xml:space="preserve">[[±0,002]]</w:t>
            </w:r>
          </w:p>
        </w:tc>
        <w:tc>
          <w:tcPr/>
          <w:p>
            <w:pPr>
              <w:pStyle w:val="Compact"/>
            </w:pPr>
            <w:r>
              <w:t xml:space="preserve">[[JJ/MM/AAAA]]</w:t>
            </w:r>
          </w:p>
        </w:tc>
        <w:tc>
          <w:tcPr/>
          <w:p>
            <w:pPr>
              <w:pStyle w:val="Compact"/>
            </w:pPr>
            <w:r>
              <w:t xml:space="preserve">[[JJ/MM/AAAA]]</w:t>
            </w:r>
          </w:p>
        </w:tc>
        <w:tc>
          <w:tcPr/>
          <w:p>
            <w:pPr>
              <w:pStyle w:val="Compact"/>
            </w:pPr>
            <w:r>
              <w:t xml:space="preserve">[[Annexe A4]]</w:t>
            </w:r>
          </w:p>
        </w:tc>
      </w:tr>
    </w:tbl>
    <w:p>
      <w:pPr>
        <w:pStyle w:val="BodyText"/>
      </w:pPr>
      <w:r>
        <w:rPr>
          <w:b/>
          <w:bCs/>
        </w:rPr>
        <w:t xml:space="preserve">Traçabilité pièces / lots</w:t>
      </w:r>
      <w:r>
        <w:t xml:space="preserve"> </w:t>
      </w:r>
      <w:r>
        <w:rPr>
          <w:i/>
          <w:iCs/>
        </w:rPr>
        <w:t xml:space="preserve">(Titre 2)</w:t>
      </w:r>
      <w:r>
        <w:br/>
      </w:r>
      <w:r>
        <w:t xml:space="preserve">- N° lot / OF : [[…]]</w:t>
      </w:r>
      <w:r>
        <w:br/>
      </w:r>
      <w:r>
        <w:t xml:space="preserve">- Matière / certificat : [[…]]</w:t>
      </w:r>
      <w:r>
        <w:br/>
      </w:r>
      <w:r>
        <w:t xml:space="preserve">- Enregistrements : [[Fiches de contrôle A5–A8]]</w:t>
      </w:r>
    </w:p>
    <w:p>
      <w:r>
        <w:pict>
          <v:rect style="width:0;height:1.5pt" o:hralign="center" o:hrstd="t" o:hr="t"/>
        </w:pict>
      </w:r>
    </w:p>
    <w:bookmarkEnd w:id="28"/>
    <w:bookmarkStart w:id="29" w:name="projets-amélioration-continue-titre-1"/>
    <w:p>
      <w:pPr>
        <w:pStyle w:val="Heading2"/>
      </w:pPr>
      <w:r>
        <w:t xml:space="preserve">8. PROJETS &amp; AMÉLIORATION CONTINUE</w:t>
      </w:r>
      <w:r>
        <w:t xml:space="preserve"> </w:t>
      </w:r>
      <w:r>
        <w:rPr>
          <w:i/>
          <w:iCs/>
        </w:rPr>
        <w:t xml:space="preserve">(Titre 1)</w:t>
      </w:r>
    </w:p>
    <w:p>
      <w:pPr>
        <w:pStyle w:val="FirstParagraph"/>
      </w:pPr>
      <w:r>
        <w:rPr>
          <w:b/>
          <w:bCs/>
        </w:rPr>
        <w:t xml:space="preserve">Fiche PDCA / Kaizen</w:t>
      </w:r>
      <w:r>
        <w:t xml:space="preserve"> </w:t>
      </w:r>
      <w:r>
        <w:rPr>
          <w:i/>
          <w:iCs/>
        </w:rPr>
        <w:t xml:space="preserve">(Titre 2)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Problème</w:t>
            </w:r>
          </w:p>
        </w:tc>
        <w:tc>
          <w:tcPr/>
          <w:p>
            <w:pPr>
              <w:pStyle w:val="Compact"/>
            </w:pPr>
            <w:r>
              <w:t xml:space="preserve">Causes</w:t>
            </w:r>
          </w:p>
        </w:tc>
        <w:tc>
          <w:tcPr/>
          <w:p>
            <w:pPr>
              <w:pStyle w:val="Compact"/>
            </w:pPr>
            <w:r>
              <w:t xml:space="preserve">Actions</w:t>
            </w:r>
          </w:p>
        </w:tc>
        <w:tc>
          <w:tcPr/>
          <w:p>
            <w:pPr>
              <w:pStyle w:val="Compact"/>
            </w:pPr>
            <w:r>
              <w:t xml:space="preserve">Mesures</w:t>
            </w:r>
          </w:p>
        </w:tc>
        <w:tc>
          <w:tcPr/>
          <w:p>
            <w:pPr>
              <w:pStyle w:val="Compact"/>
            </w:pPr>
            <w:r>
              <w:t xml:space="preserve">Standardisation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[[Temps de changement d’outil élevé]]</w:t>
            </w:r>
          </w:p>
        </w:tc>
        <w:tc>
          <w:tcPr/>
          <w:p>
            <w:pPr>
              <w:pStyle w:val="Compact"/>
            </w:pPr>
            <w:r>
              <w:t xml:space="preserve">[[Manque gabarits]]</w:t>
            </w:r>
          </w:p>
        </w:tc>
        <w:tc>
          <w:tcPr/>
          <w:p>
            <w:pPr>
              <w:pStyle w:val="Compact"/>
            </w:pPr>
            <w:r>
              <w:t xml:space="preserve">[[SMED, gabarits]]</w:t>
            </w:r>
          </w:p>
        </w:tc>
        <w:tc>
          <w:tcPr/>
          <w:p>
            <w:pPr>
              <w:pStyle w:val="Compact"/>
            </w:pPr>
            <w:r>
              <w:t xml:space="preserve">[[−30% temps]]</w:t>
            </w:r>
          </w:p>
        </w:tc>
        <w:tc>
          <w:tcPr/>
          <w:p>
            <w:pPr>
              <w:pStyle w:val="Compact"/>
            </w:pPr>
            <w:r>
              <w:t xml:space="preserve">[[Mode opératoire mis à jour]]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9"/>
    <w:bookmarkStart w:id="30" w:name="Xcd75c558b122ed2f7421f98ade714881a240370"/>
    <w:p>
      <w:pPr>
        <w:pStyle w:val="Heading2"/>
      </w:pPr>
      <w:r>
        <w:t xml:space="preserve">9. FORMATIONS, HABILITATIONS &amp; CERTIFICATIONS</w:t>
      </w:r>
      <w:r>
        <w:t xml:space="preserve"> </w:t>
      </w:r>
      <w:r>
        <w:rPr>
          <w:i/>
          <w:iCs/>
        </w:rPr>
        <w:t xml:space="preserve">(Titre 1)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</w:t>
            </w:r>
          </w:p>
        </w:tc>
        <w:tc>
          <w:tcPr/>
          <w:p>
            <w:pPr>
              <w:pStyle w:val="Compact"/>
            </w:pPr>
            <w:r>
              <w:t xml:space="preserve">Organisme</w:t>
            </w:r>
          </w:p>
        </w:tc>
        <w:tc>
          <w:tcPr/>
          <w:p>
            <w:pPr>
              <w:pStyle w:val="Compact"/>
            </w:pPr>
            <w:r>
              <w:t xml:space="preserve">N° / Niveau</w:t>
            </w:r>
          </w:p>
        </w:tc>
        <w:tc>
          <w:tcPr/>
          <w:p>
            <w:pPr>
              <w:pStyle w:val="Compact"/>
            </w:pPr>
            <w:r>
              <w:t xml:space="preserve">Échéance</w:t>
            </w:r>
          </w:p>
        </w:tc>
        <w:tc>
          <w:tcPr/>
          <w:p>
            <w:pPr>
              <w:pStyle w:val="Compact"/>
            </w:pPr>
            <w:r>
              <w:t xml:space="preserve">Pièce jointe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[[CACES R489 Cat. 3]]</w:t>
            </w:r>
          </w:p>
        </w:tc>
        <w:tc>
          <w:tcPr/>
          <w:p>
            <w:pPr>
              <w:pStyle w:val="Compact"/>
            </w:pPr>
            <w:r>
              <w:t xml:space="preserve">[[AFTRAL]]</w:t>
            </w:r>
          </w:p>
        </w:tc>
        <w:tc>
          <w:tcPr/>
          <w:p>
            <w:pPr>
              <w:pStyle w:val="Compact"/>
            </w:pPr>
            <w:r>
              <w:t xml:space="preserve">[[#12345]]</w:t>
            </w:r>
          </w:p>
        </w:tc>
        <w:tc>
          <w:tcPr/>
          <w:p>
            <w:pPr>
              <w:pStyle w:val="Compact"/>
            </w:pPr>
            <w:r>
              <w:t xml:space="preserve">[[JJ/MM/AAAA]]</w:t>
            </w:r>
          </w:p>
        </w:tc>
        <w:tc>
          <w:tcPr/>
          <w:p>
            <w:pPr>
              <w:pStyle w:val="Compact"/>
            </w:pPr>
            <w:r>
              <w:t xml:space="preserve">[[A9]]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[[Habilitation électrique B0/H0V]]</w:t>
            </w:r>
          </w:p>
        </w:tc>
        <w:tc>
          <w:tcPr/>
          <w:p>
            <w:pPr>
              <w:pStyle w:val="Compact"/>
            </w:pPr>
            <w:r>
              <w:t xml:space="preserve">[[APAVE]]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0"/>
    <w:bookmarkStart w:id="31" w:name="références-recommandations-titre-1"/>
    <w:p>
      <w:pPr>
        <w:pStyle w:val="Heading2"/>
      </w:pPr>
      <w:r>
        <w:t xml:space="preserve">10. RÉFÉRENCES &amp; RECOMMANDATIONS</w:t>
      </w:r>
      <w:r>
        <w:t xml:space="preserve"> </w:t>
      </w:r>
      <w:r>
        <w:rPr>
          <w:i/>
          <w:iCs/>
        </w:rPr>
        <w:t xml:space="preserve">(Titre 1)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Référent</w:t>
            </w:r>
          </w:p>
        </w:tc>
        <w:tc>
          <w:tcPr/>
          <w:p>
            <w:pPr>
              <w:pStyle w:val="Compact"/>
            </w:pPr>
            <w:r>
              <w:t xml:space="preserve">Fonction</w:t>
            </w:r>
          </w:p>
        </w:tc>
        <w:tc>
          <w:tcPr/>
          <w:p>
            <w:pPr>
              <w:pStyle w:val="Compact"/>
            </w:pPr>
            <w:r>
              <w:t xml:space="preserve">Entreprise</w:t>
            </w:r>
          </w:p>
        </w:tc>
        <w:tc>
          <w:tcPr/>
          <w:p>
            <w:pPr>
              <w:pStyle w:val="Compact"/>
            </w:pPr>
            <w:r>
              <w:t xml:space="preserve">Email / Téléphone</w:t>
            </w:r>
          </w:p>
        </w:tc>
        <w:tc>
          <w:tcPr/>
          <w:p>
            <w:pPr>
              <w:pStyle w:val="Compact"/>
            </w:pPr>
            <w:r>
              <w:t xml:space="preserve">Contexte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[[Nom]]</w:t>
            </w:r>
          </w:p>
        </w:tc>
        <w:tc>
          <w:tcPr/>
          <w:p>
            <w:pPr>
              <w:pStyle w:val="Compact"/>
            </w:pPr>
            <w:r>
              <w:t xml:space="preserve">[[Chef d’atelier]]</w:t>
            </w:r>
          </w:p>
        </w:tc>
        <w:tc>
          <w:tcPr/>
          <w:p>
            <w:pPr>
              <w:pStyle w:val="Compact"/>
            </w:pPr>
            <w:r>
              <w:t xml:space="preserve">[[XXX]]</w:t>
            </w:r>
          </w:p>
        </w:tc>
        <w:tc>
          <w:tcPr/>
          <w:p>
            <w:pPr>
              <w:pStyle w:val="Compact"/>
            </w:pPr>
            <w:r>
              <w:t xml:space="preserve">[[…]]</w:t>
            </w:r>
          </w:p>
        </w:tc>
        <w:tc>
          <w:tcPr/>
          <w:p>
            <w:pPr>
              <w:pStyle w:val="Compact"/>
            </w:pPr>
            <w:r>
              <w:t xml:space="preserve">[[Projet Y]]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1"/>
    <w:bookmarkStart w:id="32" w:name="annexes-titre-1"/>
    <w:p>
      <w:pPr>
        <w:pStyle w:val="Heading2"/>
      </w:pPr>
      <w:r>
        <w:t xml:space="preserve">11. ANNEXES</w:t>
      </w:r>
      <w:r>
        <w:t xml:space="preserve"> </w:t>
      </w:r>
      <w:r>
        <w:rPr>
          <w:i/>
          <w:iCs/>
        </w:rPr>
        <w:t xml:space="preserve">(Titre 1)</w:t>
      </w:r>
    </w:p>
    <w:p>
      <w:pPr>
        <w:pStyle w:val="FirstParagraph"/>
      </w:pPr>
      <w:r>
        <w:rPr>
          <w:b/>
          <w:bCs/>
        </w:rPr>
        <w:t xml:space="preserve">Index des annexes</w:t>
      </w:r>
      <w:r>
        <w:t xml:space="preserve"> </w:t>
      </w:r>
      <w:r>
        <w:rPr>
          <w:i/>
          <w:iCs/>
        </w:rPr>
        <w:t xml:space="preserve">(Titre 2)</w:t>
      </w:r>
      <w:r>
        <w:br/>
      </w:r>
      <w:r>
        <w:t xml:space="preserve">- A1 : [[Plan de contrôle – Pièce X]]</w:t>
      </w:r>
      <w:r>
        <w:br/>
      </w:r>
      <w:r>
        <w:t xml:space="preserve">- A2 : [[Photographies réalisation Y]]</w:t>
      </w:r>
      <w:r>
        <w:br/>
      </w:r>
      <w:r>
        <w:t xml:space="preserve">- A3 : [[Mode opératoire – Réf. Z]]</w:t>
      </w:r>
      <w:r>
        <w:br/>
      </w:r>
      <w:r>
        <w:t xml:space="preserve">- …</w:t>
      </w:r>
    </w:p>
    <w:p>
      <w:pPr>
        <w:pStyle w:val="BlockText"/>
      </w:pPr>
      <w:r>
        <w:rPr>
          <w:b/>
          <w:bCs/>
        </w:rPr>
        <w:t xml:space="preserve">Conseil</w:t>
      </w:r>
      <w:r>
        <w:t xml:space="preserve"> </w:t>
      </w:r>
      <w:r>
        <w:t xml:space="preserve">: renommer les fichiers / photos avec un code (ex.</w:t>
      </w:r>
      <w:r>
        <w:t xml:space="preserve"> </w:t>
      </w:r>
      <w:r>
        <w:rPr>
          <w:rStyle w:val="VerbatimChar"/>
        </w:rPr>
        <w:t xml:space="preserve">A2_Photo_PieceY_2025-05-12.jpg</w:t>
      </w:r>
      <w:r>
        <w:t xml:space="preserve">).</w:t>
      </w:r>
    </w:p>
    <w:p>
      <w:r>
        <w:pict>
          <v:rect style="width:0;height:1.5pt" o:hralign="center" o:hrstd="t" o:hr="t"/>
        </w:pict>
      </w:r>
    </w:p>
    <w:bookmarkEnd w:id="32"/>
    <w:bookmarkStart w:id="34" w:name="guide-de-personnalisation-word-titre-1"/>
    <w:p>
      <w:pPr>
        <w:pStyle w:val="Heading2"/>
      </w:pPr>
      <w:r>
        <w:t xml:space="preserve">12. GUIDE DE PERSONNALISATION WORD</w:t>
      </w:r>
      <w:r>
        <w:t xml:space="preserve"> </w:t>
      </w:r>
      <w:r>
        <w:rPr>
          <w:i/>
          <w:iCs/>
        </w:rPr>
        <w:t xml:space="preserve">(Titre 1)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Styles</w:t>
      </w:r>
      <w:r>
        <w:t xml:space="preserve"> </w:t>
      </w:r>
      <w:r>
        <w:t xml:space="preserve">: Accueil ▸ Styles ▸ Créer un style :</w:t>
      </w:r>
    </w:p>
    <w:p>
      <w:pPr>
        <w:pStyle w:val="Compact"/>
        <w:numPr>
          <w:ilvl w:val="1"/>
          <w:numId w:val="1012"/>
        </w:numPr>
      </w:pPr>
      <w:r>
        <w:rPr>
          <w:i/>
          <w:iCs/>
        </w:rPr>
        <w:t xml:space="preserve">Titre Dossier</w:t>
      </w:r>
      <w:r>
        <w:t xml:space="preserve"> </w:t>
      </w:r>
      <w:r>
        <w:t xml:space="preserve">(Taille 28, Gras, Couleur #1F4E79)</w:t>
      </w:r>
      <w:r>
        <w:br/>
      </w:r>
    </w:p>
    <w:p>
      <w:pPr>
        <w:pStyle w:val="Compact"/>
        <w:numPr>
          <w:ilvl w:val="1"/>
          <w:numId w:val="1012"/>
        </w:numPr>
      </w:pPr>
      <w:r>
        <w:rPr>
          <w:i/>
          <w:iCs/>
        </w:rPr>
        <w:t xml:space="preserve">Bloc section</w:t>
      </w:r>
      <w:r>
        <w:t xml:space="preserve"> </w:t>
      </w:r>
      <w:r>
        <w:t xml:space="preserve">(Fond #F2C94C, Texte #30343F, Espacement avant 12 pt)</w:t>
      </w:r>
      <w:r>
        <w:br/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Couleurs du thème</w:t>
      </w:r>
      <w:r>
        <w:t xml:space="preserve"> </w:t>
      </w:r>
      <w:r>
        <w:t xml:space="preserve">: Disposition ▸ Couleurs ▸ Personnaliser (saisir les hex ci-dessus).</w:t>
      </w:r>
      <w:r>
        <w:br/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En-tête / pied de page</w:t>
      </w:r>
      <w:r>
        <w:t xml:space="preserve"> </w:t>
      </w:r>
      <w:r>
        <w:t xml:space="preserve">: Insertion ▸ En-tête/Pied de page ▸ Numéro de page (X / Y) + mention de confidentialité.</w:t>
      </w:r>
      <w:r>
        <w:br/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Sommaire automatique</w:t>
      </w:r>
      <w:r>
        <w:t xml:space="preserve"> </w:t>
      </w:r>
      <w:r>
        <w:t xml:space="preserve">: Références ▸ Table des matières (liée aux</w:t>
      </w:r>
      <w:r>
        <w:t xml:space="preserve"> </w:t>
      </w:r>
      <w:r>
        <w:rPr>
          <w:i/>
          <w:iCs/>
        </w:rPr>
        <w:t xml:space="preserve">Titre 1/2/3</w:t>
      </w:r>
      <w:r>
        <w:t xml:space="preserve">).</w:t>
      </w:r>
      <w:r>
        <w:br/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Contrôles de contenu (optionnel)</w:t>
      </w:r>
      <w:r>
        <w:t xml:space="preserve"> </w:t>
      </w:r>
      <w:r>
        <w:t xml:space="preserve">: Onglet Développeur ▸</w:t>
      </w:r>
      <w:r>
        <w:t xml:space="preserve"> </w:t>
      </w:r>
      <w:r>
        <w:rPr>
          <w:b/>
          <w:bCs/>
        </w:rPr>
        <w:t xml:space="preserve">Texte enrichi</w:t>
      </w:r>
      <w:r>
        <w:t xml:space="preserve"> </w:t>
      </w:r>
      <w:r>
        <w:t xml:space="preserve">pour poser des champs à remplir.</w:t>
      </w:r>
      <w:r>
        <w:br/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Protection</w:t>
      </w:r>
      <w:r>
        <w:t xml:space="preserve"> </w:t>
      </w:r>
      <w:r>
        <w:t xml:space="preserve">: Révision ▸ Restreindre la modification ▸ « Remplissage de formulaires » si tu partages le modèle.</w:t>
      </w:r>
      <w:r>
        <w:br/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Export PDF</w:t>
      </w:r>
      <w:r>
        <w:t xml:space="preserve"> </w:t>
      </w:r>
      <w:r>
        <w:t xml:space="preserve">: Fichier ▸ Enregistrer sous ▸ PDF pour l’envoi externe.</w:t>
      </w:r>
    </w:p>
    <w:p>
      <w:r>
        <w:pict>
          <v:rect style="width:0;height:1.5pt" o:hralign="center" o:hrstd="t" o:hr="t"/>
        </w:pict>
      </w:r>
    </w:p>
    <w:bookmarkStart w:id="33" w:name="bandeau-latéral-optionnel"/>
    <w:p>
      <w:pPr>
        <w:pStyle w:val="Heading3"/>
      </w:pPr>
      <w:r>
        <w:t xml:space="preserve">Bandeau latéral (optionnel)</w:t>
      </w:r>
    </w:p>
    <w:p>
      <w:pPr>
        <w:pStyle w:val="BlockText"/>
      </w:pPr>
      <w:r>
        <w:rPr>
          <w:b/>
          <w:bCs/>
        </w:rPr>
        <w:t xml:space="preserve">Design</w:t>
      </w:r>
      <w:r>
        <w:t xml:space="preserve"> </w:t>
      </w:r>
      <w:r>
        <w:t xml:space="preserve">: Insertion ▸ Forme (rectangle plein, 1,5–2 cm) le long du bord gauche (couleur Bleu acier). Ajouter des icônes (Insertion ▸ Icônes) pour sections : 🔧 Compétences, 📏 Métrologie, 🛡️ HSE, ✅ Qualité.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Pied de page type</w:t>
      </w:r>
      <w:r>
        <w:t xml:space="preserve"> </w:t>
      </w:r>
      <w:r>
        <w:t xml:space="preserve">: « Document confidentiel — © [[Nom]] — Page [[N°]] / [[Total]] »</w:t>
      </w:r>
    </w:p>
    <w:p>
      <w:r>
        <w:pict>
          <v:rect style="width:0;height:1.5pt" o:hralign="center" o:hrstd="t" o:hr="t"/>
        </w:pict>
      </w:r>
    </w:p>
    <w:p>
      <w:pPr>
        <w:pStyle w:val="BlockText"/>
      </w:pPr>
      <w:r>
        <w:rPr>
          <w:b/>
          <w:bCs/>
        </w:rPr>
        <w:t xml:space="preserve">Checklist de finalisation</w:t>
      </w:r>
      <w:r>
        <w:t xml:space="preserve"> </w:t>
      </w:r>
      <w:r>
        <w:t xml:space="preserve">:</w:t>
      </w:r>
      <w:r>
        <w:br/>
      </w:r>
      <w:r>
        <w:t xml:space="preserve">- [ ] Photos insérées et légendées</w:t>
      </w:r>
      <w:r>
        <w:br/>
      </w:r>
      <w:r>
        <w:t xml:space="preserve">- [ ] Sommaire mis à jour</w:t>
      </w:r>
      <w:r>
        <w:br/>
      </w:r>
      <w:r>
        <w:t xml:space="preserve">- [ ] Données sensibles anonymisées</w:t>
      </w:r>
      <w:r>
        <w:br/>
      </w:r>
      <w:r>
        <w:t xml:space="preserve">- [ ] Orthographe relue</w:t>
      </w:r>
      <w:r>
        <w:br/>
      </w:r>
      <w:r>
        <w:t xml:space="preserve">- [ ] Export PDF si envoi externe</w:t>
      </w:r>
    </w:p>
    <w:bookmarkEnd w:id="33"/>
    <w:bookmarkEnd w:id="34"/>
    <w:bookmarkEnd w:id="3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1"/>
  </w:num>
  <w:num w:numId="101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2025-08-15T15:42:02Z</dcterms:created>
  <dcterms:modified xsi:type="dcterms:W3CDTF">2025-08-15T15:42:02Z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