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FirstParagraph"/>
      </w:pPr>
      <w:r>
        <w:t xml:space="preserve">📘 RAPPORT RH INDIVIDUEL ANNUEL – MODÈLE PERSONNALISÉ ET AUTHENTIQUE</w:t>
      </w:r>
    </w:p>
    <w:p>
      <w:pPr>
        <w:pStyle w:val="Compact"/>
        <w:numPr>
          <w:ilvl w:val="0"/>
          <w:numId w:val="1001"/>
        </w:numPr>
      </w:pPr>
      <w:r>
        <w:t xml:space="preserve">Informations Générales</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Élément</w:t>
            </w:r>
          </w:p>
        </w:tc>
        <w:tc>
          <w:tcPr/>
          <w:p>
            <w:pPr>
              <w:pStyle w:val="Compact"/>
            </w:pPr>
            <w:r>
              <w:t xml:space="preserve">Donnée à renseigner</w:t>
            </w:r>
          </w:p>
        </w:tc>
      </w:tr>
      <w:tr>
        <w:tc>
          <w:tcPr/>
          <w:p>
            <w:pPr>
              <w:pStyle w:val="Compact"/>
            </w:pPr>
            <w:r>
              <w:t xml:space="preserve">Nom et prénom du salarié</w:t>
            </w:r>
          </w:p>
        </w:tc>
        <w:tc>
          <w:tcPr/>
          <w:p>
            <w:pPr>
              <w:pStyle w:val="Compact"/>
            </w:pPr>
          </w:p>
        </w:tc>
      </w:tr>
      <w:tr>
        <w:tc>
          <w:tcPr/>
          <w:p>
            <w:pPr>
              <w:pStyle w:val="Compact"/>
            </w:pPr>
            <w:r>
              <w:t xml:space="preserve">Matricule / Identifiant interne</w:t>
            </w:r>
          </w:p>
        </w:tc>
        <w:tc>
          <w:tcPr/>
          <w:p>
            <w:pPr>
              <w:pStyle w:val="Compact"/>
            </w:pPr>
          </w:p>
        </w:tc>
      </w:tr>
      <w:tr>
        <w:tc>
          <w:tcPr/>
          <w:p>
            <w:pPr>
              <w:pStyle w:val="Compact"/>
            </w:pPr>
            <w:r>
              <w:t xml:space="preserve">Poste occupé</w:t>
            </w:r>
          </w:p>
        </w:tc>
        <w:tc>
          <w:tcPr/>
          <w:p>
            <w:pPr>
              <w:pStyle w:val="Compact"/>
            </w:pPr>
          </w:p>
        </w:tc>
      </w:tr>
      <w:tr>
        <w:tc>
          <w:tcPr/>
          <w:p>
            <w:pPr>
              <w:pStyle w:val="Compact"/>
            </w:pPr>
            <w:r>
              <w:t xml:space="preserve">Service / Département</w:t>
            </w:r>
          </w:p>
        </w:tc>
        <w:tc>
          <w:tcPr/>
          <w:p>
            <w:pPr>
              <w:pStyle w:val="Compact"/>
            </w:pPr>
          </w:p>
        </w:tc>
      </w:tr>
      <w:tr>
        <w:tc>
          <w:tcPr/>
          <w:p>
            <w:pPr>
              <w:pStyle w:val="Compact"/>
            </w:pPr>
            <w:r>
              <w:t xml:space="preserve">Responsable hiérarchique</w:t>
            </w:r>
          </w:p>
        </w:tc>
        <w:tc>
          <w:tcPr/>
          <w:p>
            <w:pPr>
              <w:pStyle w:val="Compact"/>
            </w:pPr>
          </w:p>
        </w:tc>
      </w:tr>
      <w:tr>
        <w:tc>
          <w:tcPr/>
          <w:p>
            <w:pPr>
              <w:pStyle w:val="Compact"/>
            </w:pPr>
            <w:r>
              <w:t xml:space="preserve">Date d’entrée dans l’entreprise</w:t>
            </w:r>
          </w:p>
        </w:tc>
        <w:tc>
          <w:tcPr/>
          <w:p>
            <w:pPr>
              <w:pStyle w:val="Compact"/>
            </w:pPr>
          </w:p>
        </w:tc>
      </w:tr>
      <w:tr>
        <w:tc>
          <w:tcPr/>
          <w:p>
            <w:pPr>
              <w:pStyle w:val="Compact"/>
            </w:pPr>
            <w:r>
              <w:t xml:space="preserve">Date de l’entretien annuel</w:t>
            </w:r>
          </w:p>
        </w:tc>
        <w:tc>
          <w:tcPr/>
          <w:p>
            <w:pPr>
              <w:pStyle w:val="Compact"/>
            </w:pPr>
          </w:p>
        </w:tc>
      </w:tr>
    </w:tbl>
    <w:p>
      <w:r>
        <w:pict>
          <v:rect style="width:0;height:1.5pt" o:hralign="center" o:hrstd="t" o:hr="t"/>
        </w:pict>
      </w:r>
    </w:p>
    <w:p>
      <w:pPr>
        <w:pStyle w:val="Compact"/>
        <w:numPr>
          <w:ilvl w:val="0"/>
          <w:numId w:val="1002"/>
        </w:numPr>
      </w:pPr>
      <w:r>
        <w:t xml:space="preserve">Bilan de l’Année Écoulée</w:t>
      </w:r>
    </w:p>
    <w:tbl>
      <w:tblPr>
        <w:tblStyle w:val="Table"/>
        <w:tblW w:type="pct" w:w="5000"/>
        <w:tblLayout w:type="fixed"/>
        <w:tblLook w:firstRow="1" w:lastRow="0" w:firstColumn="0" w:lastColumn="0" w:noHBand="0" w:noVBand="0" w:val="0020"/>
      </w:tblPr>
      <w:tblGrid>
        <w:gridCol w:w="3330"/>
        <w:gridCol w:w="4590"/>
      </w:tblGrid>
      <w:tr>
        <w:trPr>
          <w:tblHeader w:val="on"/>
        </w:trPr>
        <w:tc>
          <w:tcPr/>
          <w:p>
            <w:pPr>
              <w:pStyle w:val="Compact"/>
            </w:pPr>
            <w:r>
              <w:t xml:space="preserve">Thématique</w:t>
            </w:r>
          </w:p>
        </w:tc>
        <w:tc>
          <w:tcPr/>
          <w:p>
            <w:pPr>
              <w:pStyle w:val="Compact"/>
            </w:pPr>
            <w:r>
              <w:t xml:space="preserve">Évaluation / Observations</w:t>
            </w:r>
          </w:p>
        </w:tc>
      </w:tr>
      <w:tr>
        <w:tc>
          <w:tcPr/>
          <w:p>
            <w:pPr>
              <w:pStyle w:val="Compact"/>
            </w:pPr>
            <w:r>
              <w:t xml:space="preserve">Objectifs atteints</w:t>
            </w:r>
          </w:p>
        </w:tc>
        <w:tc>
          <w:tcPr/>
          <w:p>
            <w:pPr>
              <w:pStyle w:val="Compact"/>
            </w:pPr>
          </w:p>
        </w:tc>
      </w:tr>
      <w:tr>
        <w:tc>
          <w:tcPr/>
          <w:p>
            <w:pPr>
              <w:pStyle w:val="Compact"/>
            </w:pPr>
            <w:r>
              <w:t xml:space="preserve">Compétences développées</w:t>
            </w:r>
          </w:p>
        </w:tc>
        <w:tc>
          <w:tcPr/>
          <w:p>
            <w:pPr>
              <w:pStyle w:val="Compact"/>
            </w:pPr>
          </w:p>
        </w:tc>
      </w:tr>
      <w:tr>
        <w:tc>
          <w:tcPr/>
          <w:p>
            <w:pPr>
              <w:pStyle w:val="Compact"/>
            </w:pPr>
            <w:r>
              <w:t xml:space="preserve">Formations suivies</w:t>
            </w:r>
          </w:p>
        </w:tc>
        <w:tc>
          <w:tcPr/>
          <w:p>
            <w:pPr>
              <w:pStyle w:val="Compact"/>
            </w:pPr>
          </w:p>
        </w:tc>
      </w:tr>
      <w:tr>
        <w:tc>
          <w:tcPr/>
          <w:p>
            <w:pPr>
              <w:pStyle w:val="Compact"/>
            </w:pPr>
            <w:r>
              <w:t xml:space="preserve">Projets réalisés / missions clés</w:t>
            </w:r>
          </w:p>
        </w:tc>
        <w:tc>
          <w:tcPr/>
          <w:p>
            <w:pPr>
              <w:pStyle w:val="Compact"/>
            </w:pPr>
          </w:p>
        </w:tc>
      </w:tr>
      <w:tr>
        <w:tc>
          <w:tcPr/>
          <w:p>
            <w:pPr>
              <w:pStyle w:val="Compact"/>
            </w:pPr>
            <w:r>
              <w:t xml:space="preserve">Relations de travail / intégration</w:t>
            </w:r>
          </w:p>
        </w:tc>
        <w:tc>
          <w:tcPr/>
          <w:p>
            <w:pPr>
              <w:pStyle w:val="Compact"/>
            </w:pPr>
          </w:p>
        </w:tc>
      </w:tr>
      <w:tr>
        <w:tc>
          <w:tcPr/>
          <w:p>
            <w:pPr>
              <w:pStyle w:val="Compact"/>
            </w:pPr>
            <w:r>
              <w:t xml:space="preserve">Absences / incidents notables</w:t>
            </w:r>
          </w:p>
        </w:tc>
        <w:tc>
          <w:tcPr/>
          <w:p>
            <w:pPr>
              <w:pStyle w:val="Compact"/>
            </w:pPr>
          </w:p>
        </w:tc>
      </w:tr>
    </w:tbl>
    <w:p>
      <w:pPr>
        <w:pStyle w:val="BodyText"/>
      </w:pPr>
      <w:r>
        <w:t xml:space="preserve">✅</w:t>
      </w:r>
      <w:r>
        <w:t xml:space="preserve"> </w:t>
      </w:r>
      <w:r>
        <w:rPr>
          <w:b/>
          <w:bCs/>
        </w:rPr>
        <w:t xml:space="preserve">Cocher les éléments traités en entretien</w:t>
      </w:r>
      <w:r>
        <w:t xml:space="preserve"> </w:t>
      </w:r>
      <w:r>
        <w:t xml:space="preserve">:</w:t>
      </w:r>
      <w:r>
        <w:t xml:space="preserve"> </w:t>
      </w:r>
      <w:r>
        <w:t xml:space="preserve">- [ ] Évolution du poste</w:t>
      </w:r>
      <w:r>
        <w:t xml:space="preserve"> </w:t>
      </w:r>
      <w:r>
        <w:t xml:space="preserve">- [ ] Charge de travail</w:t>
      </w:r>
      <w:r>
        <w:t xml:space="preserve"> </w:t>
      </w:r>
      <w:r>
        <w:t xml:space="preserve">- [ ] Conformité aux valeurs de l’entreprise</w:t>
      </w:r>
      <w:r>
        <w:t xml:space="preserve"> </w:t>
      </w:r>
      <w:r>
        <w:t xml:space="preserve">- [ ] Autonomie / Responsabilités</w:t>
      </w:r>
      <w:r>
        <w:t xml:space="preserve"> </w:t>
      </w:r>
      <w:r>
        <w:t xml:space="preserve">- [ ] Communication et collaboration</w:t>
      </w:r>
    </w:p>
    <w:p>
      <w:r>
        <w:pict>
          <v:rect style="width:0;height:1.5pt" o:hralign="center" o:hrstd="t" o:hr="t"/>
        </w:pict>
      </w:r>
    </w:p>
    <w:p>
      <w:pPr>
        <w:pStyle w:val="Compact"/>
        <w:numPr>
          <w:ilvl w:val="0"/>
          <w:numId w:val="1003"/>
        </w:numPr>
      </w:pPr>
      <w:r>
        <w:t xml:space="preserve">Évaluation des Compétences Clés (auto + manager)</w:t>
      </w:r>
    </w:p>
    <w:tbl>
      <w:tblPr>
        <w:tblStyle w:val="Table"/>
        <w:tblW w:type="pct" w:w="5000"/>
        <w:tblLayout w:type="fixed"/>
        <w:tblLook w:firstRow="1" w:lastRow="0" w:firstColumn="0" w:lastColumn="0" w:noHBand="0" w:noVBand="0" w:val="0020"/>
      </w:tblPr>
      <w:tblGrid>
        <w:gridCol w:w="2666"/>
        <w:gridCol w:w="1411"/>
        <w:gridCol w:w="1646"/>
        <w:gridCol w:w="2195"/>
      </w:tblGrid>
      <w:tr>
        <w:trPr>
          <w:tblHeader w:val="on"/>
        </w:trPr>
        <w:tc>
          <w:tcPr/>
          <w:p>
            <w:pPr>
              <w:pStyle w:val="Compact"/>
            </w:pPr>
            <w:r>
              <w:t xml:space="preserve">Compétence</w:t>
            </w:r>
          </w:p>
        </w:tc>
        <w:tc>
          <w:tcPr/>
          <w:p>
            <w:pPr>
              <w:pStyle w:val="Compact"/>
            </w:pPr>
            <w:r>
              <w:t xml:space="preserve">Auto-évaluation</w:t>
            </w:r>
          </w:p>
        </w:tc>
        <w:tc>
          <w:tcPr/>
          <w:p>
            <w:pPr>
              <w:pStyle w:val="Compact"/>
            </w:pPr>
            <w:r>
              <w:t xml:space="preserve">Évaluation manager</w:t>
            </w:r>
          </w:p>
        </w:tc>
        <w:tc>
          <w:tcPr/>
          <w:p>
            <w:pPr>
              <w:pStyle w:val="Compact"/>
            </w:pPr>
            <w:r>
              <w:t xml:space="preserve">Commentaire croisé</w:t>
            </w:r>
          </w:p>
        </w:tc>
      </w:tr>
      <w:tr>
        <w:tc>
          <w:tcPr/>
          <w:p>
            <w:pPr>
              <w:pStyle w:val="Compact"/>
            </w:pPr>
            <w:r>
              <w:t xml:space="preserve">Expertise technique / métier</w:t>
            </w:r>
          </w:p>
        </w:tc>
        <w:tc>
          <w:tcPr/>
          <w:p>
            <w:pPr>
              <w:pStyle w:val="Compact"/>
            </w:pPr>
          </w:p>
        </w:tc>
        <w:tc>
          <w:tcPr/>
          <w:p>
            <w:pPr>
              <w:pStyle w:val="Compact"/>
            </w:pPr>
          </w:p>
        </w:tc>
        <w:tc>
          <w:tcPr/>
          <w:p>
            <w:pPr>
              <w:pStyle w:val="Compact"/>
            </w:pPr>
          </w:p>
        </w:tc>
      </w:tr>
      <w:tr>
        <w:tc>
          <w:tcPr/>
          <w:p>
            <w:pPr>
              <w:pStyle w:val="Compact"/>
            </w:pPr>
            <w:r>
              <w:t xml:space="preserve">Organisation / Priorisation</w:t>
            </w:r>
          </w:p>
        </w:tc>
        <w:tc>
          <w:tcPr/>
          <w:p>
            <w:pPr>
              <w:pStyle w:val="Compact"/>
            </w:pPr>
          </w:p>
        </w:tc>
        <w:tc>
          <w:tcPr/>
          <w:p>
            <w:pPr>
              <w:pStyle w:val="Compact"/>
            </w:pPr>
          </w:p>
        </w:tc>
        <w:tc>
          <w:tcPr/>
          <w:p>
            <w:pPr>
              <w:pStyle w:val="Compact"/>
            </w:pPr>
          </w:p>
        </w:tc>
      </w:tr>
      <w:tr>
        <w:tc>
          <w:tcPr/>
          <w:p>
            <w:pPr>
              <w:pStyle w:val="Compact"/>
            </w:pPr>
            <w:r>
              <w:t xml:space="preserve">Communication interpersonnelle</w:t>
            </w:r>
          </w:p>
        </w:tc>
        <w:tc>
          <w:tcPr/>
          <w:p>
            <w:pPr>
              <w:pStyle w:val="Compact"/>
            </w:pPr>
          </w:p>
        </w:tc>
        <w:tc>
          <w:tcPr/>
          <w:p>
            <w:pPr>
              <w:pStyle w:val="Compact"/>
            </w:pPr>
          </w:p>
        </w:tc>
        <w:tc>
          <w:tcPr/>
          <w:p>
            <w:pPr>
              <w:pStyle w:val="Compact"/>
            </w:pPr>
          </w:p>
        </w:tc>
      </w:tr>
      <w:tr>
        <w:tc>
          <w:tcPr/>
          <w:p>
            <w:pPr>
              <w:pStyle w:val="Compact"/>
            </w:pPr>
            <w:r>
              <w:t xml:space="preserve">Esprit d’équipe / transversalité</w:t>
            </w:r>
          </w:p>
        </w:tc>
        <w:tc>
          <w:tcPr/>
          <w:p>
            <w:pPr>
              <w:pStyle w:val="Compact"/>
            </w:pPr>
          </w:p>
        </w:tc>
        <w:tc>
          <w:tcPr/>
          <w:p>
            <w:pPr>
              <w:pStyle w:val="Compact"/>
            </w:pPr>
          </w:p>
        </w:tc>
        <w:tc>
          <w:tcPr/>
          <w:p>
            <w:pPr>
              <w:pStyle w:val="Compact"/>
            </w:pPr>
          </w:p>
        </w:tc>
      </w:tr>
      <w:tr>
        <w:tc>
          <w:tcPr/>
          <w:p>
            <w:pPr>
              <w:pStyle w:val="Compact"/>
            </w:pPr>
            <w:r>
              <w:t xml:space="preserve">Autonomie / Réactivité</w:t>
            </w:r>
          </w:p>
        </w:tc>
        <w:tc>
          <w:tcPr/>
          <w:p>
            <w:pPr>
              <w:pStyle w:val="Compact"/>
            </w:pPr>
          </w:p>
        </w:tc>
        <w:tc>
          <w:tcPr/>
          <w:p>
            <w:pPr>
              <w:pStyle w:val="Compact"/>
            </w:pPr>
          </w:p>
        </w:tc>
        <w:tc>
          <w:tcPr/>
          <w:p>
            <w:pPr>
              <w:pStyle w:val="Compact"/>
            </w:pPr>
          </w:p>
        </w:tc>
      </w:tr>
    </w:tbl>
    <w:p>
      <w:r>
        <w:pict>
          <v:rect style="width:0;height:1.5pt" o:hralign="center" o:hrstd="t" o:hr="t"/>
        </w:pict>
      </w:r>
    </w:p>
    <w:p>
      <w:pPr>
        <w:pStyle w:val="Compact"/>
        <w:numPr>
          <w:ilvl w:val="0"/>
          <w:numId w:val="1004"/>
        </w:numPr>
      </w:pPr>
      <w:r>
        <w:t xml:space="preserve">Objectifs pour l’Année à Venir</w:t>
      </w:r>
    </w:p>
    <w:tbl>
      <w:tblPr>
        <w:tblStyle w:val="Table"/>
        <w:tblW w:type="pct" w:w="5000"/>
        <w:tblLayout w:type="fixed"/>
        <w:tblLook w:firstRow="1" w:lastRow="0" w:firstColumn="0" w:lastColumn="0" w:noHBand="0" w:noVBand="0" w:val="0020"/>
      </w:tblPr>
      <w:tblGrid>
        <w:gridCol w:w="3324"/>
        <w:gridCol w:w="3031"/>
        <w:gridCol w:w="1564"/>
      </w:tblGrid>
      <w:tr>
        <w:trPr>
          <w:tblHeader w:val="on"/>
        </w:trPr>
        <w:tc>
          <w:tcPr/>
          <w:p>
            <w:pPr>
              <w:pStyle w:val="Compact"/>
            </w:pPr>
            <w:r>
              <w:t xml:space="preserve">Objectif visé</w:t>
            </w:r>
          </w:p>
        </w:tc>
        <w:tc>
          <w:tcPr/>
          <w:p>
            <w:pPr>
              <w:pStyle w:val="Compact"/>
            </w:pPr>
            <w:r>
              <w:t xml:space="preserve">Moyens associés / ressources</w:t>
            </w:r>
          </w:p>
        </w:tc>
        <w:tc>
          <w:tcPr/>
          <w:p>
            <w:pPr>
              <w:pStyle w:val="Compact"/>
            </w:pPr>
            <w:r>
              <w:t xml:space="preserve">Suivi RH prévu</w:t>
            </w:r>
          </w:p>
        </w:tc>
      </w:tr>
      <w:tr>
        <w:tc>
          <w:tcPr/>
          <w:p>
            <w:pPr>
              <w:pStyle w:val="Compact"/>
            </w:pPr>
          </w:p>
        </w:tc>
        <w:tc>
          <w:tcPr/>
          <w:p>
            <w:pPr>
              <w:pStyle w:val="Compact"/>
            </w:pPr>
          </w:p>
        </w:tc>
        <w:tc>
          <w:tcPr/>
          <w:p>
            <w:pPr>
              <w:pStyle w:val="Compact"/>
            </w:pPr>
          </w:p>
        </w:tc>
      </w:tr>
      <w:tr>
        <w:tc>
          <w:tcPr/>
          <w:p>
            <w:pPr>
              <w:pStyle w:val="Compact"/>
            </w:pPr>
          </w:p>
        </w:tc>
        <w:tc>
          <w:tcPr/>
          <w:p>
            <w:pPr>
              <w:pStyle w:val="Compact"/>
            </w:pPr>
          </w:p>
        </w:tc>
        <w:tc>
          <w:tcPr/>
          <w:p>
            <w:pPr>
              <w:pStyle w:val="Compact"/>
            </w:pPr>
          </w:p>
        </w:tc>
      </w:tr>
    </w:tbl>
    <w:p>
      <w:r>
        <w:pict>
          <v:rect style="width:0;height:1.5pt" o:hralign="center" o:hrstd="t" o:hr="t"/>
        </w:pict>
      </w:r>
    </w:p>
    <w:p>
      <w:pPr>
        <w:pStyle w:val="Compact"/>
        <w:numPr>
          <w:ilvl w:val="0"/>
          <w:numId w:val="1005"/>
        </w:numPr>
      </w:pPr>
      <w:r>
        <w:t xml:space="preserve">Aspirations Professionnelles</w:t>
      </w:r>
    </w:p>
    <w:p>
      <w:pPr>
        <w:pStyle w:val="Heading2"/>
        <w:numPr>
          <w:ilvl w:val="0"/>
          <w:numId w:val="1006"/>
        </w:numPr>
      </w:pPr>
      <w:bookmarkStart w:id="20" w:name="Xf4e916db608930e7ff56aee594ae7e5695289d4"/>
      <w:r>
        <w:t xml:space="preserve">🎯</w:t>
      </w:r>
      <w:r>
        <w:t xml:space="preserve"> </w:t>
      </w:r>
      <w:r>
        <w:rPr>
          <w:b/>
          <w:bCs/>
        </w:rPr>
        <w:t xml:space="preserve">Souhaits d’évolution (poste, missions, compétences)</w:t>
      </w:r>
      <w:r>
        <w:t xml:space="preserve"> </w:t>
      </w:r>
      <w:r>
        <w:t xml:space="preserve">:</w:t>
      </w:r>
      <w:bookmarkEnd w:id="20"/>
    </w:p>
    <w:p>
      <w:pPr>
        <w:pStyle w:val="Heading2"/>
        <w:numPr>
          <w:ilvl w:val="0"/>
          <w:numId w:val="1006"/>
        </w:numPr>
      </w:pPr>
      <w:bookmarkStart w:id="21" w:name="X407f3f41739863e3960eb94f76e6bf9899a9773"/>
      <w:r>
        <w:t xml:space="preserve">💬</w:t>
      </w:r>
      <w:r>
        <w:t xml:space="preserve"> </w:t>
      </w:r>
      <w:r>
        <w:rPr>
          <w:b/>
          <w:bCs/>
        </w:rPr>
        <w:t xml:space="preserve">Projets personnels impactant la vie professionnelle (facultatif)</w:t>
      </w:r>
      <w:r>
        <w:t xml:space="preserve"> </w:t>
      </w:r>
      <w:r>
        <w:t xml:space="preserve">:</w:t>
      </w:r>
      <w:bookmarkEnd w:id="21"/>
    </w:p>
    <w:p>
      <w:pPr>
        <w:pStyle w:val="Heading2"/>
        <w:numPr>
          <w:ilvl w:val="0"/>
          <w:numId w:val="1006"/>
        </w:numPr>
      </w:pPr>
      <w:bookmarkStart w:id="22" w:name="souhaits-en-matière-de-formation"/>
      <w:r>
        <w:t xml:space="preserve">📈</w:t>
      </w:r>
      <w:r>
        <w:t xml:space="preserve"> </w:t>
      </w:r>
      <w:r>
        <w:rPr>
          <w:b/>
          <w:bCs/>
        </w:rPr>
        <w:t xml:space="preserve">Souhaits en matière de formation</w:t>
      </w:r>
      <w:r>
        <w:t xml:space="preserve"> </w:t>
      </w:r>
      <w:r>
        <w:t xml:space="preserve">:</w:t>
      </w:r>
      <w:bookmarkEnd w:id="22"/>
    </w:p>
    <w:p>
      <w:r>
        <w:pict>
          <v:rect style="width:0;height:1.5pt" o:hralign="center" o:hrstd="t" o:hr="t"/>
        </w:pict>
      </w:r>
    </w:p>
    <w:p>
      <w:pPr>
        <w:pStyle w:val="Compact"/>
        <w:numPr>
          <w:ilvl w:val="0"/>
          <w:numId w:val="1007"/>
        </w:numPr>
      </w:pPr>
      <w:r>
        <w:t xml:space="preserve">Analyse RH et Plan d’Accompagnement</w:t>
      </w:r>
    </w:p>
    <w:tbl>
      <w:tblPr>
        <w:tblStyle w:val="Table"/>
        <w:tblW w:type="pct" w:w="5000"/>
        <w:tblLayout w:type="fixed"/>
        <w:tblLook w:firstRow="1" w:lastRow="0" w:firstColumn="0" w:lastColumn="0" w:noHBand="0" w:noVBand="0" w:val="0020"/>
      </w:tblPr>
      <w:tblGrid>
        <w:gridCol w:w="3131"/>
        <w:gridCol w:w="2854"/>
        <w:gridCol w:w="1933"/>
      </w:tblGrid>
      <w:tr>
        <w:trPr>
          <w:tblHeader w:val="on"/>
        </w:trPr>
        <w:tc>
          <w:tcPr/>
          <w:p>
            <w:pPr>
              <w:pStyle w:val="Compact"/>
            </w:pPr>
            <w:r>
              <w:t xml:space="preserve">Besoin identifié</w:t>
            </w:r>
          </w:p>
        </w:tc>
        <w:tc>
          <w:tcPr/>
          <w:p>
            <w:pPr>
              <w:pStyle w:val="Compact"/>
            </w:pPr>
            <w:r>
              <w:t xml:space="preserve">Action RH proposée</w:t>
            </w:r>
          </w:p>
        </w:tc>
        <w:tc>
          <w:tcPr/>
          <w:p>
            <w:pPr>
              <w:pStyle w:val="Compact"/>
            </w:pPr>
            <w:r>
              <w:t xml:space="preserve">Délai / Responsable</w:t>
            </w:r>
          </w:p>
        </w:tc>
      </w:tr>
      <w:tr>
        <w:tc>
          <w:tcPr/>
          <w:p>
            <w:pPr>
              <w:pStyle w:val="Compact"/>
            </w:pPr>
          </w:p>
        </w:tc>
        <w:tc>
          <w:tcPr/>
          <w:p>
            <w:pPr>
              <w:pStyle w:val="Compact"/>
            </w:pPr>
          </w:p>
        </w:tc>
        <w:tc>
          <w:tcPr/>
          <w:p>
            <w:pPr>
              <w:pStyle w:val="Compact"/>
            </w:pPr>
          </w:p>
        </w:tc>
      </w:tr>
      <w:tr>
        <w:tc>
          <w:tcPr/>
          <w:p>
            <w:pPr>
              <w:pStyle w:val="Compact"/>
            </w:pPr>
          </w:p>
        </w:tc>
        <w:tc>
          <w:tcPr/>
          <w:p>
            <w:pPr>
              <w:pStyle w:val="Compact"/>
            </w:pPr>
          </w:p>
        </w:tc>
        <w:tc>
          <w:tcPr/>
          <w:p>
            <w:pPr>
              <w:pStyle w:val="Compact"/>
            </w:pPr>
          </w:p>
        </w:tc>
      </w:tr>
    </w:tbl>
    <w:p>
      <w:r>
        <w:pict>
          <v:rect style="width:0;height:1.5pt" o:hralign="center" o:hrstd="t" o:hr="t"/>
        </w:pict>
      </w:r>
    </w:p>
    <w:p>
      <w:pPr>
        <w:pStyle w:val="Compact"/>
        <w:numPr>
          <w:ilvl w:val="0"/>
          <w:numId w:val="1008"/>
        </w:numPr>
      </w:pPr>
      <w:r>
        <w:t xml:space="preserve">Signatures et Validation</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Élement</w:t>
            </w:r>
          </w:p>
        </w:tc>
        <w:tc>
          <w:tcPr/>
          <w:p>
            <w:pPr>
              <w:pStyle w:val="Compact"/>
            </w:pPr>
            <w:r>
              <w:t xml:space="preserve">À compléter</w:t>
            </w:r>
          </w:p>
        </w:tc>
      </w:tr>
      <w:tr>
        <w:tc>
          <w:tcPr/>
          <w:p>
            <w:pPr>
              <w:pStyle w:val="Compact"/>
            </w:pPr>
            <w:r>
              <w:t xml:space="preserve">Signature du salarié</w:t>
            </w:r>
          </w:p>
        </w:tc>
        <w:tc>
          <w:tcPr/>
          <w:p>
            <w:pPr>
              <w:pStyle w:val="Compact"/>
            </w:pPr>
          </w:p>
        </w:tc>
      </w:tr>
      <w:tr>
        <w:tc>
          <w:tcPr/>
          <w:p>
            <w:pPr>
              <w:pStyle w:val="Compact"/>
            </w:pPr>
            <w:r>
              <w:t xml:space="preserve">Signature du responsable hiérarchique</w:t>
            </w:r>
          </w:p>
        </w:tc>
        <w:tc>
          <w:tcPr/>
          <w:p>
            <w:pPr>
              <w:pStyle w:val="Compact"/>
            </w:pPr>
          </w:p>
        </w:tc>
      </w:tr>
      <w:tr>
        <w:tc>
          <w:tcPr/>
          <w:p>
            <w:pPr>
              <w:pStyle w:val="Compact"/>
            </w:pPr>
            <w:r>
              <w:t xml:space="preserve">Signature RH</w:t>
            </w:r>
          </w:p>
        </w:tc>
        <w:tc>
          <w:tcPr/>
          <w:p>
            <w:pPr>
              <w:pStyle w:val="Compact"/>
            </w:pPr>
          </w:p>
        </w:tc>
      </w:tr>
      <w:tr>
        <w:tc>
          <w:tcPr/>
          <w:p>
            <w:pPr>
              <w:pStyle w:val="Compact"/>
            </w:pPr>
            <w:r>
              <w:t xml:space="preserve">Date</w:t>
            </w:r>
          </w:p>
        </w:tc>
        <w:tc>
          <w:tcPr/>
          <w:p>
            <w:pPr>
              <w:pStyle w:val="Compact"/>
            </w:pPr>
          </w:p>
        </w:tc>
      </w:tr>
    </w:tbl>
    <w:p>
      <w:r>
        <w:pict>
          <v:rect style="width:0;height:1.5pt" o:hralign="center" o:hrstd="t" o:hr="t"/>
        </w:pict>
      </w:r>
    </w:p>
    <w:p>
      <w:pPr>
        <w:pStyle w:val="BlockText"/>
      </w:pPr>
      <w:r>
        <w:t xml:space="preserve">🔐</w:t>
      </w:r>
      <w:r>
        <w:t xml:space="preserve"> </w:t>
      </w:r>
      <w:r>
        <w:rPr>
          <w:b/>
          <w:bCs/>
        </w:rPr>
        <w:t xml:space="preserve">Confidentialité &amp; RGPD</w:t>
      </w:r>
      <w:r>
        <w:t xml:space="preserve"> </w:t>
      </w:r>
      <w:r>
        <w:t xml:space="preserve">: Ce document est strictement confidentiel. Il contient des données personnelles protégées. Conformément au RGPD, il ne peut être consulté, transmis ou conservé que dans le cadre strictement autorisé par la politique interne de l’entreprise.</w:t>
      </w:r>
    </w:p>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411">
    <w:nsid w:val="00A99411"/>
    <w:multiLevelType w:val="multilevel"/>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9412">
    <w:nsid w:val="00A99412"/>
    <w:multiLevelType w:val="multilevel"/>
    <w:lvl w:ilvl="0">
      <w:start w:val="2"/>
      <w:numFmt w:val="decimal"/>
      <w:lvlText w:val="%1."/>
      <w:lvlJc w:val="left"/>
      <w:pPr>
        <w:ind w:left="720" w:hanging="360"/>
      </w:pPr>
    </w:lvl>
    <w:lvl w:ilvl="1">
      <w:start w:val="2"/>
      <w:numFmt w:val="decimal"/>
      <w:lvlText w:val="%2."/>
      <w:lvlJc w:val="left"/>
      <w:pPr>
        <w:ind w:left="1440" w:hanging="360"/>
      </w:pPr>
    </w:lvl>
    <w:lvl w:ilvl="2">
      <w:start w:val="2"/>
      <w:numFmt w:val="decimal"/>
      <w:lvlText w:val="%3."/>
      <w:lvlJc w:val="left"/>
      <w:pPr>
        <w:ind w:left="2160" w:hanging="360"/>
      </w:pPr>
    </w:lvl>
    <w:lvl w:ilvl="3">
      <w:start w:val="2"/>
      <w:numFmt w:val="decimal"/>
      <w:lvlText w:val="%4."/>
      <w:lvlJc w:val="left"/>
      <w:pPr>
        <w:ind w:left="2880" w:hanging="360"/>
      </w:pPr>
    </w:lvl>
    <w:lvl w:ilvl="4">
      <w:start w:val="2"/>
      <w:numFmt w:val="decimal"/>
      <w:lvlText w:val="%5."/>
      <w:lvlJc w:val="left"/>
      <w:pPr>
        <w:ind w:left="3600" w:hanging="360"/>
      </w:pPr>
    </w:lvl>
    <w:lvl w:ilvl="5">
      <w:start w:val="2"/>
      <w:numFmt w:val="decimal"/>
      <w:lvlText w:val="%6."/>
      <w:lvlJc w:val="left"/>
      <w:pPr>
        <w:ind w:left="4320" w:hanging="360"/>
      </w:pPr>
    </w:lvl>
    <w:lvl w:ilvl="6">
      <w:start w:val="2"/>
      <w:numFmt w:val="decimal"/>
      <w:lvlText w:val="%7."/>
      <w:lvlJc w:val="left"/>
      <w:pPr>
        <w:ind w:left="5040" w:hanging="360"/>
      </w:pPr>
    </w:lvl>
    <w:lvl w:ilvl="7">
      <w:start w:val="2"/>
      <w:numFmt w:val="decimal"/>
      <w:lvlText w:val="%8."/>
      <w:lvlJc w:val="left"/>
      <w:pPr>
        <w:ind w:left="5760" w:hanging="360"/>
      </w:pPr>
    </w:lvl>
    <w:lvl w:ilvl="8">
      <w:start w:val="2"/>
      <w:numFmt w:val="decimal"/>
      <w:lvlText w:val="%9."/>
      <w:lvlJc w:val="left"/>
      <w:pPr>
        <w:ind w:left="6480" w:hanging="360"/>
      </w:pPr>
    </w:lvl>
  </w:abstractNum>
  <w:abstractNum w:abstractNumId="99413">
    <w:nsid w:val="00A99413"/>
    <w:multiLevelType w:val="multilevel"/>
    <w:lvl w:ilvl="0">
      <w:start w:val="3"/>
      <w:numFmt w:val="decimal"/>
      <w:lvlText w:val="%1."/>
      <w:lvlJc w:val="left"/>
      <w:pPr>
        <w:ind w:left="720" w:hanging="360"/>
      </w:pPr>
    </w:lvl>
    <w:lvl w:ilvl="1">
      <w:start w:val="3"/>
      <w:numFmt w:val="decimal"/>
      <w:lvlText w:val="%2."/>
      <w:lvlJc w:val="left"/>
      <w:pPr>
        <w:ind w:left="1440" w:hanging="360"/>
      </w:pPr>
    </w:lvl>
    <w:lvl w:ilvl="2">
      <w:start w:val="3"/>
      <w:numFmt w:val="decimal"/>
      <w:lvlText w:val="%3."/>
      <w:lvlJc w:val="left"/>
      <w:pPr>
        <w:ind w:left="2160" w:hanging="360"/>
      </w:pPr>
    </w:lvl>
    <w:lvl w:ilvl="3">
      <w:start w:val="3"/>
      <w:numFmt w:val="decimal"/>
      <w:lvlText w:val="%4."/>
      <w:lvlJc w:val="left"/>
      <w:pPr>
        <w:ind w:left="2880" w:hanging="360"/>
      </w:pPr>
    </w:lvl>
    <w:lvl w:ilvl="4">
      <w:start w:val="3"/>
      <w:numFmt w:val="decimal"/>
      <w:lvlText w:val="%5."/>
      <w:lvlJc w:val="left"/>
      <w:pPr>
        <w:ind w:left="3600" w:hanging="360"/>
      </w:pPr>
    </w:lvl>
    <w:lvl w:ilvl="5">
      <w:start w:val="3"/>
      <w:numFmt w:val="decimal"/>
      <w:lvlText w:val="%6."/>
      <w:lvlJc w:val="left"/>
      <w:pPr>
        <w:ind w:left="4320" w:hanging="360"/>
      </w:pPr>
    </w:lvl>
    <w:lvl w:ilvl="6">
      <w:start w:val="3"/>
      <w:numFmt w:val="decimal"/>
      <w:lvlText w:val="%7."/>
      <w:lvlJc w:val="left"/>
      <w:pPr>
        <w:ind w:left="5040" w:hanging="360"/>
      </w:pPr>
    </w:lvl>
    <w:lvl w:ilvl="7">
      <w:start w:val="3"/>
      <w:numFmt w:val="decimal"/>
      <w:lvlText w:val="%8."/>
      <w:lvlJc w:val="left"/>
      <w:pPr>
        <w:ind w:left="5760" w:hanging="360"/>
      </w:pPr>
    </w:lvl>
    <w:lvl w:ilvl="8">
      <w:start w:val="3"/>
      <w:numFmt w:val="decimal"/>
      <w:lvlText w:val="%9."/>
      <w:lvlJc w:val="left"/>
      <w:pPr>
        <w:ind w:left="6480" w:hanging="360"/>
      </w:pPr>
    </w:lvl>
  </w:abstractNum>
  <w:abstractNum w:abstractNumId="99414">
    <w:nsid w:val="00A99414"/>
    <w:multiLevelType w:val="multilevel"/>
    <w:lvl w:ilvl="0">
      <w:start w:val="4"/>
      <w:numFmt w:val="decimal"/>
      <w:lvlText w:val="%1."/>
      <w:lvlJc w:val="left"/>
      <w:pPr>
        <w:ind w:left="720" w:hanging="360"/>
      </w:pPr>
    </w:lvl>
    <w:lvl w:ilvl="1">
      <w:start w:val="4"/>
      <w:numFmt w:val="decimal"/>
      <w:lvlText w:val="%2."/>
      <w:lvlJc w:val="left"/>
      <w:pPr>
        <w:ind w:left="1440" w:hanging="360"/>
      </w:pPr>
    </w:lvl>
    <w:lvl w:ilvl="2">
      <w:start w:val="4"/>
      <w:numFmt w:val="decimal"/>
      <w:lvlText w:val="%3."/>
      <w:lvlJc w:val="left"/>
      <w:pPr>
        <w:ind w:left="2160" w:hanging="360"/>
      </w:pPr>
    </w:lvl>
    <w:lvl w:ilvl="3">
      <w:start w:val="4"/>
      <w:numFmt w:val="decimal"/>
      <w:lvlText w:val="%4."/>
      <w:lvlJc w:val="left"/>
      <w:pPr>
        <w:ind w:left="2880" w:hanging="360"/>
      </w:pPr>
    </w:lvl>
    <w:lvl w:ilvl="4">
      <w:start w:val="4"/>
      <w:numFmt w:val="decimal"/>
      <w:lvlText w:val="%5."/>
      <w:lvlJc w:val="left"/>
      <w:pPr>
        <w:ind w:left="3600" w:hanging="360"/>
      </w:pPr>
    </w:lvl>
    <w:lvl w:ilvl="5">
      <w:start w:val="4"/>
      <w:numFmt w:val="decimal"/>
      <w:lvlText w:val="%6."/>
      <w:lvlJc w:val="left"/>
      <w:pPr>
        <w:ind w:left="4320" w:hanging="360"/>
      </w:pPr>
    </w:lvl>
    <w:lvl w:ilvl="6">
      <w:start w:val="4"/>
      <w:numFmt w:val="decimal"/>
      <w:lvlText w:val="%7."/>
      <w:lvlJc w:val="left"/>
      <w:pPr>
        <w:ind w:left="5040" w:hanging="360"/>
      </w:pPr>
    </w:lvl>
    <w:lvl w:ilvl="7">
      <w:start w:val="4"/>
      <w:numFmt w:val="decimal"/>
      <w:lvlText w:val="%8."/>
      <w:lvlJc w:val="left"/>
      <w:pPr>
        <w:ind w:left="5760" w:hanging="360"/>
      </w:pPr>
    </w:lvl>
    <w:lvl w:ilvl="8">
      <w:start w:val="4"/>
      <w:numFmt w:val="decimal"/>
      <w:lvlText w:val="%9."/>
      <w:lvlJc w:val="left"/>
      <w:pPr>
        <w:ind w:left="6480" w:hanging="360"/>
      </w:pPr>
    </w:lvl>
  </w:abstractNum>
  <w:abstractNum w:abstractNumId="99415">
    <w:nsid w:val="00A99415"/>
    <w:multiLevelType w:val="multilevel"/>
    <w:lvl w:ilvl="0">
      <w:start w:val="5"/>
      <w:numFmt w:val="decimal"/>
      <w:lvlText w:val="%1."/>
      <w:lvlJc w:val="left"/>
      <w:pPr>
        <w:ind w:left="720" w:hanging="360"/>
      </w:pPr>
    </w:lvl>
    <w:lvl w:ilvl="1">
      <w:start w:val="5"/>
      <w:numFmt w:val="decimal"/>
      <w:lvlText w:val="%2."/>
      <w:lvlJc w:val="left"/>
      <w:pPr>
        <w:ind w:left="1440" w:hanging="360"/>
      </w:pPr>
    </w:lvl>
    <w:lvl w:ilvl="2">
      <w:start w:val="5"/>
      <w:numFmt w:val="decimal"/>
      <w:lvlText w:val="%3."/>
      <w:lvlJc w:val="left"/>
      <w:pPr>
        <w:ind w:left="2160" w:hanging="360"/>
      </w:pPr>
    </w:lvl>
    <w:lvl w:ilvl="3">
      <w:start w:val="5"/>
      <w:numFmt w:val="decimal"/>
      <w:lvlText w:val="%4."/>
      <w:lvlJc w:val="left"/>
      <w:pPr>
        <w:ind w:left="2880" w:hanging="360"/>
      </w:pPr>
    </w:lvl>
    <w:lvl w:ilvl="4">
      <w:start w:val="5"/>
      <w:numFmt w:val="decimal"/>
      <w:lvlText w:val="%5."/>
      <w:lvlJc w:val="left"/>
      <w:pPr>
        <w:ind w:left="3600" w:hanging="360"/>
      </w:pPr>
    </w:lvl>
    <w:lvl w:ilvl="5">
      <w:start w:val="5"/>
      <w:numFmt w:val="decimal"/>
      <w:lvlText w:val="%6."/>
      <w:lvlJc w:val="left"/>
      <w:pPr>
        <w:ind w:left="4320" w:hanging="360"/>
      </w:pPr>
    </w:lvl>
    <w:lvl w:ilvl="6">
      <w:start w:val="5"/>
      <w:numFmt w:val="decimal"/>
      <w:lvlText w:val="%7."/>
      <w:lvlJc w:val="left"/>
      <w:pPr>
        <w:ind w:left="5040" w:hanging="360"/>
      </w:pPr>
    </w:lvl>
    <w:lvl w:ilvl="7">
      <w:start w:val="5"/>
      <w:numFmt w:val="decimal"/>
      <w:lvlText w:val="%8."/>
      <w:lvlJc w:val="left"/>
      <w:pPr>
        <w:ind w:left="5760" w:hanging="360"/>
      </w:pPr>
    </w:lvl>
    <w:lvl w:ilvl="8">
      <w:start w:val="5"/>
      <w:numFmt w:val="decimal"/>
      <w:lvlText w:val="%9."/>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416">
    <w:nsid w:val="00A99416"/>
    <w:multiLevelType w:val="multilevel"/>
    <w:lvl w:ilvl="0">
      <w:start w:val="6"/>
      <w:numFmt w:val="decimal"/>
      <w:lvlText w:val="%1."/>
      <w:lvlJc w:val="left"/>
      <w:pPr>
        <w:ind w:left="720" w:hanging="360"/>
      </w:pPr>
    </w:lvl>
    <w:lvl w:ilvl="1">
      <w:start w:val="6"/>
      <w:numFmt w:val="decimal"/>
      <w:lvlText w:val="%2."/>
      <w:lvlJc w:val="left"/>
      <w:pPr>
        <w:ind w:left="1440" w:hanging="360"/>
      </w:pPr>
    </w:lvl>
    <w:lvl w:ilvl="2">
      <w:start w:val="6"/>
      <w:numFmt w:val="decimal"/>
      <w:lvlText w:val="%3."/>
      <w:lvlJc w:val="left"/>
      <w:pPr>
        <w:ind w:left="2160" w:hanging="360"/>
      </w:pPr>
    </w:lvl>
    <w:lvl w:ilvl="3">
      <w:start w:val="6"/>
      <w:numFmt w:val="decimal"/>
      <w:lvlText w:val="%4."/>
      <w:lvlJc w:val="left"/>
      <w:pPr>
        <w:ind w:left="2880" w:hanging="360"/>
      </w:pPr>
    </w:lvl>
    <w:lvl w:ilvl="4">
      <w:start w:val="6"/>
      <w:numFmt w:val="decimal"/>
      <w:lvlText w:val="%5."/>
      <w:lvlJc w:val="left"/>
      <w:pPr>
        <w:ind w:left="3600" w:hanging="360"/>
      </w:pPr>
    </w:lvl>
    <w:lvl w:ilvl="5">
      <w:start w:val="6"/>
      <w:numFmt w:val="decimal"/>
      <w:lvlText w:val="%6."/>
      <w:lvlJc w:val="left"/>
      <w:pPr>
        <w:ind w:left="4320" w:hanging="360"/>
      </w:pPr>
    </w:lvl>
    <w:lvl w:ilvl="6">
      <w:start w:val="6"/>
      <w:numFmt w:val="decimal"/>
      <w:lvlText w:val="%7."/>
      <w:lvlJc w:val="left"/>
      <w:pPr>
        <w:ind w:left="5040" w:hanging="360"/>
      </w:pPr>
    </w:lvl>
    <w:lvl w:ilvl="7">
      <w:start w:val="6"/>
      <w:numFmt w:val="decimal"/>
      <w:lvlText w:val="%8."/>
      <w:lvlJc w:val="left"/>
      <w:pPr>
        <w:ind w:left="5760" w:hanging="360"/>
      </w:pPr>
    </w:lvl>
    <w:lvl w:ilvl="8">
      <w:start w:val="6"/>
      <w:numFmt w:val="decimal"/>
      <w:lvlText w:val="%9."/>
      <w:lvlJc w:val="left"/>
      <w:pPr>
        <w:ind w:left="6480" w:hanging="360"/>
      </w:pPr>
    </w:lvl>
  </w:abstractNum>
  <w:abstractNum w:abstractNumId="99417">
    <w:nsid w:val="00A99417"/>
    <w:multiLevelType w:val="multilevel"/>
    <w:lvl w:ilvl="0">
      <w:start w:val="7"/>
      <w:numFmt w:val="decimal"/>
      <w:lvlText w:val="%1."/>
      <w:lvlJc w:val="left"/>
      <w:pPr>
        <w:ind w:left="720" w:hanging="360"/>
      </w:pPr>
    </w:lvl>
    <w:lvl w:ilvl="1">
      <w:start w:val="7"/>
      <w:numFmt w:val="decimal"/>
      <w:lvlText w:val="%2."/>
      <w:lvlJc w:val="left"/>
      <w:pPr>
        <w:ind w:left="1440" w:hanging="360"/>
      </w:pPr>
    </w:lvl>
    <w:lvl w:ilvl="2">
      <w:start w:val="7"/>
      <w:numFmt w:val="decimal"/>
      <w:lvlText w:val="%3."/>
      <w:lvlJc w:val="left"/>
      <w:pPr>
        <w:ind w:left="2160" w:hanging="360"/>
      </w:pPr>
    </w:lvl>
    <w:lvl w:ilvl="3">
      <w:start w:val="7"/>
      <w:numFmt w:val="decimal"/>
      <w:lvlText w:val="%4."/>
      <w:lvlJc w:val="left"/>
      <w:pPr>
        <w:ind w:left="2880" w:hanging="360"/>
      </w:pPr>
    </w:lvl>
    <w:lvl w:ilvl="4">
      <w:start w:val="7"/>
      <w:numFmt w:val="decimal"/>
      <w:lvlText w:val="%5."/>
      <w:lvlJc w:val="left"/>
      <w:pPr>
        <w:ind w:left="3600" w:hanging="360"/>
      </w:pPr>
    </w:lvl>
    <w:lvl w:ilvl="5">
      <w:start w:val="7"/>
      <w:numFmt w:val="decimal"/>
      <w:lvlText w:val="%6."/>
      <w:lvlJc w:val="left"/>
      <w:pPr>
        <w:ind w:left="4320" w:hanging="360"/>
      </w:pPr>
    </w:lvl>
    <w:lvl w:ilvl="6">
      <w:start w:val="7"/>
      <w:numFmt w:val="decimal"/>
      <w:lvlText w:val="%7."/>
      <w:lvlJc w:val="left"/>
      <w:pPr>
        <w:ind w:left="5040" w:hanging="360"/>
      </w:pPr>
    </w:lvl>
    <w:lvl w:ilvl="7">
      <w:start w:val="7"/>
      <w:numFmt w:val="decimal"/>
      <w:lvlText w:val="%8."/>
      <w:lvlJc w:val="left"/>
      <w:pPr>
        <w:ind w:left="5760" w:hanging="360"/>
      </w:pPr>
    </w:lvl>
    <w:lvl w:ilvl="8">
      <w:start w:val="7"/>
      <w:numFmt w:val="decimal"/>
      <w:lvlText w:val="%9."/>
      <w:lvlJc w:val="left"/>
      <w:pPr>
        <w:ind w:left="6480" w:hanging="36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41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003">
    <w:abstractNumId w:val="99413"/>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1004">
    <w:abstractNumId w:val="99414"/>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numId="1005">
    <w:abstractNumId w:val="99415"/>
    <w:lvlOverride w:ilvl="0">
      <w:startOverride w:val="5"/>
    </w:lvlOverride>
    <w:lvlOverride w:ilvl="1">
      <w:startOverride w:val="5"/>
    </w:lvlOverride>
    <w:lvlOverride w:ilvl="2">
      <w:startOverride w:val="5"/>
    </w:lvlOverride>
    <w:lvlOverride w:ilvl="3">
      <w:startOverride w:val="5"/>
    </w:lvlOverride>
    <w:lvlOverride w:ilvl="4">
      <w:startOverride w:val="5"/>
    </w:lvlOverride>
    <w:lvlOverride w:ilvl="5">
      <w:startOverride w:val="5"/>
    </w:lvlOverride>
    <w:lvlOverride w:ilvl="6">
      <w:startOverride w:val="5"/>
    </w:lvlOverride>
    <w:lvlOverride w:ilvl="7">
      <w:startOverride w:val="5"/>
    </w:lvlOverride>
    <w:lvlOverride w:ilvl="8">
      <w:startOverride w:val="5"/>
    </w:lvlOverride>
  </w:num>
  <w:num w:numId="1006">
    <w:abstractNumId w:val="991"/>
  </w:num>
  <w:num w:numId="1007">
    <w:abstractNumId w:val="99416"/>
    <w:lvlOverride w:ilvl="0">
      <w:startOverride w:val="6"/>
    </w:lvlOverride>
    <w:lvlOverride w:ilvl="1">
      <w:startOverride w:val="6"/>
    </w:lvlOverride>
    <w:lvlOverride w:ilvl="2">
      <w:startOverride w:val="6"/>
    </w:lvlOverride>
    <w:lvlOverride w:ilvl="3">
      <w:startOverride w:val="6"/>
    </w:lvlOverride>
    <w:lvlOverride w:ilvl="4">
      <w:startOverride w:val="6"/>
    </w:lvlOverride>
    <w:lvlOverride w:ilvl="5">
      <w:startOverride w:val="6"/>
    </w:lvlOverride>
    <w:lvlOverride w:ilvl="6">
      <w:startOverride w:val="6"/>
    </w:lvlOverride>
    <w:lvlOverride w:ilvl="7">
      <w:startOverride w:val="6"/>
    </w:lvlOverride>
    <w:lvlOverride w:ilvl="8">
      <w:startOverride w:val="6"/>
    </w:lvlOverride>
  </w:num>
  <w:num w:numId="1008">
    <w:abstractNumId w:val="99417"/>
    <w:lvlOverride w:ilvl="0">
      <w:startOverride w:val="7"/>
    </w:lvlOverride>
    <w:lvlOverride w:ilvl="1">
      <w:startOverride w:val="7"/>
    </w:lvlOverride>
    <w:lvlOverride w:ilvl="2">
      <w:startOverride w:val="7"/>
    </w:lvlOverride>
    <w:lvlOverride w:ilvl="3">
      <w:startOverride w:val="7"/>
    </w:lvlOverride>
    <w:lvlOverride w:ilvl="4">
      <w:startOverride w:val="7"/>
    </w:lvlOverride>
    <w:lvlOverride w:ilvl="5">
      <w:startOverride w:val="7"/>
    </w:lvlOverride>
    <w:lvlOverride w:ilvl="6">
      <w:startOverride w:val="7"/>
    </w:lvlOverride>
    <w:lvlOverride w:ilvl="7">
      <w:startOverride w:val="7"/>
    </w:lvlOverride>
    <w:lvlOverride w:ilvl="8">
      <w:startOverride w:val="7"/>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2025-07-16T04:41:39Z</dcterms:created>
  <dcterms:modified xsi:type="dcterms:W3CDTF">2025-07-16T04:41:39Z</dcterms:modified>
</cp:coreProperties>
</file>

<file path=docProps/custom.xml><?xml version="1.0" encoding="utf-8"?>
<Properties xmlns="http://schemas.openxmlformats.org/officeDocument/2006/custom-properties" xmlns:vt="http://schemas.openxmlformats.org/officeDocument/2006/docPropsVTypes"/>
</file>