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Pétition des résidents – Nuisances sonores et troubles du voisinage</w:t>
      </w:r>
    </w:p>
    <w:p>
      <w:r>
        <w:t>Nous, soussignés résidents de l'immeuble situé au [adresse complète], souhaitons alerter les autorités compétentes (syndic, mairie, bailleur ou autres) au sujet de nuisances sonores répétées et de comportements perturbateurs attribués à l’occupant(e) du logement situé au [n° ou étage], Monsieur/Madame [Nom si connu].</w:t>
      </w:r>
    </w:p>
    <w:p>
      <w:r>
        <w:t>Depuis plusieurs semaines/mois, nous constatons de manière régulière :</w:t>
        <w:br/>
        <w:t>- Des bruits excessifs en soirée et pendant la nuit (musique forte, cris, bruits de déplacement, etc.)</w:t>
        <w:br/>
        <w:t>- Un non-respect manifeste du calme attendu dans un espace de vie collectif</w:t>
        <w:br/>
        <w:t>- [Ajouter d'autres types de nuisances si nécessaire]</w:t>
        <w:br/>
        <w:br/>
        <w:t>Ces comportements nuisent au bien-être, au sommeil et à la sérénité de l’ensemble des habitants. Malgré plusieurs tentatives de dialogue ou de tolérance, la situation perdure, voire s’intensifie.</w:t>
      </w:r>
    </w:p>
    <w:p>
      <w:r>
        <w:t>Par cette pétition, nous demandons que des mesures soient prises rapidement pour que cessent ces troubles. Nous espérons un retour au respect des règles de vie commune, dans l’intérêt de tous les résidents.</w:t>
      </w:r>
    </w:p>
    <w:p>
      <w:r>
        <w:br/>
        <w:t>Liste des signataires :</w:t>
      </w:r>
    </w:p>
    <w:tbl>
      <w:tblPr>
        <w:tblW w:type="auto" w:w="0"/>
        <w:jc w:val="center"/>
        <w:tblLook w:firstColumn="1" w:firstRow="1" w:lastColumn="0" w:lastRow="0" w:noHBand="0" w:noVBand="1" w:val="04A0"/>
      </w:tblPr>
      <w:tblGrid>
        <w:gridCol w:w="2160"/>
        <w:gridCol w:w="2160"/>
        <w:gridCol w:w="2160"/>
        <w:gridCol w:w="2160"/>
      </w:tblGrid>
      <w:tr>
        <w:tc>
          <w:tcPr>
            <w:tcW w:type="dxa" w:w="2160"/>
          </w:tcPr>
          <w:p>
            <w:r>
              <w:t>N°</w:t>
            </w:r>
          </w:p>
        </w:tc>
        <w:tc>
          <w:tcPr>
            <w:tcW w:type="dxa" w:w="2160"/>
          </w:tcPr>
          <w:p>
            <w:r>
              <w:t>Nom et Prénom</w:t>
            </w:r>
          </w:p>
        </w:tc>
        <w:tc>
          <w:tcPr>
            <w:tcW w:type="dxa" w:w="2160"/>
          </w:tcPr>
          <w:p>
            <w:r>
              <w:t>Adresse / Appartement</w:t>
            </w:r>
          </w:p>
        </w:tc>
        <w:tc>
          <w:tcPr>
            <w:tcW w:type="dxa" w:w="2160"/>
          </w:tcPr>
          <w:p>
            <w:r>
              <w:t>Signature</w:t>
            </w:r>
          </w:p>
        </w:tc>
      </w:tr>
      <w:tr>
        <w:tc>
          <w:tcPr>
            <w:tcW w:type="dxa" w:w="2160"/>
          </w:tcPr>
          <w:p>
            <w:r>
              <w:t>1</w:t>
            </w:r>
          </w:p>
        </w:tc>
        <w:tc>
          <w:tcPr>
            <w:tcW w:type="dxa" w:w="2160"/>
          </w:tcPr>
          <w:p>
            <w:r/>
          </w:p>
        </w:tc>
        <w:tc>
          <w:tcPr>
            <w:tcW w:type="dxa" w:w="2160"/>
          </w:tcPr>
          <w:p>
            <w:r/>
          </w:p>
        </w:tc>
        <w:tc>
          <w:tcPr>
            <w:tcW w:type="dxa" w:w="2160"/>
          </w:tcPr>
          <w:p>
            <w:r/>
          </w:p>
        </w:tc>
      </w:tr>
      <w:tr>
        <w:tc>
          <w:tcPr>
            <w:tcW w:type="dxa" w:w="2160"/>
          </w:tcPr>
          <w:p>
            <w:r>
              <w:t>2</w:t>
            </w:r>
          </w:p>
        </w:tc>
        <w:tc>
          <w:tcPr>
            <w:tcW w:type="dxa" w:w="2160"/>
          </w:tcPr>
          <w:p>
            <w:r/>
          </w:p>
        </w:tc>
        <w:tc>
          <w:tcPr>
            <w:tcW w:type="dxa" w:w="2160"/>
          </w:tcPr>
          <w:p>
            <w:r/>
          </w:p>
        </w:tc>
        <w:tc>
          <w:tcPr>
            <w:tcW w:type="dxa" w:w="2160"/>
          </w:tcPr>
          <w:p>
            <w:r/>
          </w:p>
        </w:tc>
      </w:tr>
      <w:tr>
        <w:tc>
          <w:tcPr>
            <w:tcW w:type="dxa" w:w="2160"/>
          </w:tcPr>
          <w:p>
            <w:r>
              <w:t>3</w:t>
            </w:r>
          </w:p>
        </w:tc>
        <w:tc>
          <w:tcPr>
            <w:tcW w:type="dxa" w:w="2160"/>
          </w:tcPr>
          <w:p>
            <w:r/>
          </w:p>
        </w:tc>
        <w:tc>
          <w:tcPr>
            <w:tcW w:type="dxa" w:w="2160"/>
          </w:tcPr>
          <w:p>
            <w:r/>
          </w:p>
        </w:tc>
        <w:tc>
          <w:tcPr>
            <w:tcW w:type="dxa" w:w="2160"/>
          </w:tcPr>
          <w:p>
            <w:r/>
          </w:p>
        </w:tc>
      </w:tr>
      <w:tr>
        <w:tc>
          <w:tcPr>
            <w:tcW w:type="dxa" w:w="2160"/>
          </w:tcPr>
          <w:p>
            <w:r>
              <w:t>4</w:t>
            </w:r>
          </w:p>
        </w:tc>
        <w:tc>
          <w:tcPr>
            <w:tcW w:type="dxa" w:w="2160"/>
          </w:tcPr>
          <w:p>
            <w:r/>
          </w:p>
        </w:tc>
        <w:tc>
          <w:tcPr>
            <w:tcW w:type="dxa" w:w="2160"/>
          </w:tcPr>
          <w:p>
            <w:r/>
          </w:p>
        </w:tc>
        <w:tc>
          <w:tcPr>
            <w:tcW w:type="dxa" w:w="2160"/>
          </w:tcPr>
          <w:p>
            <w:r/>
          </w:p>
        </w:tc>
      </w:tr>
      <w:tr>
        <w:tc>
          <w:tcPr>
            <w:tcW w:type="dxa" w:w="2160"/>
          </w:tcPr>
          <w:p>
            <w:r>
              <w:t>5</w:t>
            </w:r>
          </w:p>
        </w:tc>
        <w:tc>
          <w:tcPr>
            <w:tcW w:type="dxa" w:w="2160"/>
          </w:tcPr>
          <w:p>
            <w:r/>
          </w:p>
        </w:tc>
        <w:tc>
          <w:tcPr>
            <w:tcW w:type="dxa" w:w="2160"/>
          </w:tcPr>
          <w:p>
            <w:r/>
          </w:p>
        </w:tc>
        <w:tc>
          <w:tcPr>
            <w:tcW w:type="dxa" w:w="2160"/>
          </w:tcPr>
          <w:p>
            <w:r/>
          </w:p>
        </w:tc>
      </w:tr>
      <w:tr>
        <w:tc>
          <w:tcPr>
            <w:tcW w:type="dxa" w:w="2160"/>
          </w:tcPr>
          <w:p>
            <w:r>
              <w:t>6</w:t>
            </w:r>
          </w:p>
        </w:tc>
        <w:tc>
          <w:tcPr>
            <w:tcW w:type="dxa" w:w="2160"/>
          </w:tcPr>
          <w:p>
            <w:r/>
          </w:p>
        </w:tc>
        <w:tc>
          <w:tcPr>
            <w:tcW w:type="dxa" w:w="2160"/>
          </w:tcPr>
          <w:p>
            <w:r/>
          </w:p>
        </w:tc>
        <w:tc>
          <w:tcPr>
            <w:tcW w:type="dxa" w:w="2160"/>
          </w:tcPr>
          <w:p>
            <w:r/>
          </w:p>
        </w:tc>
      </w:tr>
      <w:tr>
        <w:tc>
          <w:tcPr>
            <w:tcW w:type="dxa" w:w="2160"/>
          </w:tcPr>
          <w:p>
            <w:r>
              <w:t>7</w:t>
            </w:r>
          </w:p>
        </w:tc>
        <w:tc>
          <w:tcPr>
            <w:tcW w:type="dxa" w:w="2160"/>
          </w:tcPr>
          <w:p>
            <w:r/>
          </w:p>
        </w:tc>
        <w:tc>
          <w:tcPr>
            <w:tcW w:type="dxa" w:w="2160"/>
          </w:tcPr>
          <w:p>
            <w:r/>
          </w:p>
        </w:tc>
        <w:tc>
          <w:tcPr>
            <w:tcW w:type="dxa" w:w="2160"/>
          </w:tcPr>
          <w:p>
            <w:r/>
          </w:p>
        </w:tc>
      </w:tr>
      <w:tr>
        <w:tc>
          <w:tcPr>
            <w:tcW w:type="dxa" w:w="2160"/>
          </w:tcPr>
          <w:p>
            <w:r>
              <w:t>8</w:t>
            </w:r>
          </w:p>
        </w:tc>
        <w:tc>
          <w:tcPr>
            <w:tcW w:type="dxa" w:w="2160"/>
          </w:tcPr>
          <w:p>
            <w:r/>
          </w:p>
        </w:tc>
        <w:tc>
          <w:tcPr>
            <w:tcW w:type="dxa" w:w="2160"/>
          </w:tcPr>
          <w:p>
            <w:r/>
          </w:p>
        </w:tc>
        <w:tc>
          <w:tcPr>
            <w:tcW w:type="dxa" w:w="2160"/>
          </w:tcPr>
          <w:p>
            <w:r/>
          </w:p>
        </w:tc>
      </w:tr>
      <w:tr>
        <w:tc>
          <w:tcPr>
            <w:tcW w:type="dxa" w:w="2160"/>
          </w:tcPr>
          <w:p>
            <w:r>
              <w:t>9</w:t>
            </w:r>
          </w:p>
        </w:tc>
        <w:tc>
          <w:tcPr>
            <w:tcW w:type="dxa" w:w="2160"/>
          </w:tcPr>
          <w:p>
            <w:r/>
          </w:p>
        </w:tc>
        <w:tc>
          <w:tcPr>
            <w:tcW w:type="dxa" w:w="2160"/>
          </w:tcPr>
          <w:p>
            <w:r/>
          </w:p>
        </w:tc>
        <w:tc>
          <w:tcPr>
            <w:tcW w:type="dxa" w:w="2160"/>
          </w:tcPr>
          <w:p>
            <w:r/>
          </w:p>
        </w:tc>
      </w:tr>
      <w:tr>
        <w:tc>
          <w:tcPr>
            <w:tcW w:type="dxa" w:w="2160"/>
          </w:tcPr>
          <w:p>
            <w:r>
              <w:t>10</w:t>
            </w:r>
          </w:p>
        </w:tc>
        <w:tc>
          <w:tcPr>
            <w:tcW w:type="dxa" w:w="2160"/>
          </w:tcPr>
          <w:p>
            <w:r/>
          </w:p>
        </w:tc>
        <w:tc>
          <w:tcPr>
            <w:tcW w:type="dxa" w:w="2160"/>
          </w:tcPr>
          <w:p>
            <w:r/>
          </w:p>
        </w:tc>
        <w:tc>
          <w:tcPr>
            <w:tcW w:type="dxa" w:w="2160"/>
          </w:tcPr>
          <w:p>
            <w:r/>
          </w:p>
        </w:tc>
      </w:tr>
      <w:tr>
        <w:tc>
          <w:tcPr>
            <w:tcW w:type="dxa" w:w="2160"/>
          </w:tcPr>
          <w:p>
            <w:r>
              <w:t>11</w:t>
            </w:r>
          </w:p>
        </w:tc>
        <w:tc>
          <w:tcPr>
            <w:tcW w:type="dxa" w:w="2160"/>
          </w:tcPr>
          <w:p>
            <w:r/>
          </w:p>
        </w:tc>
        <w:tc>
          <w:tcPr>
            <w:tcW w:type="dxa" w:w="2160"/>
          </w:tcPr>
          <w:p>
            <w:r/>
          </w:p>
        </w:tc>
        <w:tc>
          <w:tcPr>
            <w:tcW w:type="dxa" w:w="2160"/>
          </w:tcPr>
          <w:p>
            <w:r/>
          </w:p>
        </w:tc>
      </w:tr>
      <w:tr>
        <w:tc>
          <w:tcPr>
            <w:tcW w:type="dxa" w:w="2160"/>
          </w:tcPr>
          <w:p>
            <w:r>
              <w:t>12</w:t>
            </w:r>
          </w:p>
        </w:tc>
        <w:tc>
          <w:tcPr>
            <w:tcW w:type="dxa" w:w="2160"/>
          </w:tcPr>
          <w:p>
            <w:r/>
          </w:p>
        </w:tc>
        <w:tc>
          <w:tcPr>
            <w:tcW w:type="dxa" w:w="2160"/>
          </w:tcPr>
          <w:p>
            <w:r/>
          </w:p>
        </w:tc>
        <w:tc>
          <w:tcPr>
            <w:tcW w:type="dxa" w:w="2160"/>
          </w:tcPr>
          <w:p>
            <w:r/>
          </w:p>
        </w:tc>
      </w:tr>
      <w:tr>
        <w:tc>
          <w:tcPr>
            <w:tcW w:type="dxa" w:w="2160"/>
          </w:tcPr>
          <w:p>
            <w:r>
              <w:t>13</w:t>
            </w:r>
          </w:p>
        </w:tc>
        <w:tc>
          <w:tcPr>
            <w:tcW w:type="dxa" w:w="2160"/>
          </w:tcPr>
          <w:p>
            <w:r/>
          </w:p>
        </w:tc>
        <w:tc>
          <w:tcPr>
            <w:tcW w:type="dxa" w:w="2160"/>
          </w:tcPr>
          <w:p>
            <w:r/>
          </w:p>
        </w:tc>
        <w:tc>
          <w:tcPr>
            <w:tcW w:type="dxa" w:w="2160"/>
          </w:tcPr>
          <w:p>
            <w:r/>
          </w:p>
        </w:tc>
      </w:tr>
      <w:tr>
        <w:tc>
          <w:tcPr>
            <w:tcW w:type="dxa" w:w="2160"/>
          </w:tcPr>
          <w:p>
            <w:r>
              <w:t>14</w:t>
            </w:r>
          </w:p>
        </w:tc>
        <w:tc>
          <w:tcPr>
            <w:tcW w:type="dxa" w:w="2160"/>
          </w:tcPr>
          <w:p>
            <w:r/>
          </w:p>
        </w:tc>
        <w:tc>
          <w:tcPr>
            <w:tcW w:type="dxa" w:w="2160"/>
          </w:tcPr>
          <w:p>
            <w:r/>
          </w:p>
        </w:tc>
        <w:tc>
          <w:tcPr>
            <w:tcW w:type="dxa" w:w="2160"/>
          </w:tcPr>
          <w:p>
            <w:r/>
          </w:p>
        </w:tc>
      </w:tr>
      <w:tr>
        <w:tc>
          <w:tcPr>
            <w:tcW w:type="dxa" w:w="2160"/>
          </w:tcPr>
          <w:p>
            <w:r>
              <w:t>15</w:t>
            </w:r>
          </w:p>
        </w:tc>
        <w:tc>
          <w:tcPr>
            <w:tcW w:type="dxa" w:w="2160"/>
          </w:tcPr>
          <w:p>
            <w:r/>
          </w:p>
        </w:tc>
        <w:tc>
          <w:tcPr>
            <w:tcW w:type="dxa" w:w="2160"/>
          </w:tcPr>
          <w:p>
            <w:r/>
          </w:p>
        </w:tc>
        <w:tc>
          <w:tcPr>
            <w:tcW w:type="dxa" w:w="2160"/>
          </w:tcPr>
          <w:p>
            <w:r/>
          </w:p>
        </w:tc>
      </w:tr>
      <w:tr>
        <w:tc>
          <w:tcPr>
            <w:tcW w:type="dxa" w:w="2160"/>
          </w:tcPr>
          <w:p>
            <w:r>
              <w:t>16</w:t>
            </w:r>
          </w:p>
        </w:tc>
        <w:tc>
          <w:tcPr>
            <w:tcW w:type="dxa" w:w="2160"/>
          </w:tcPr>
          <w:p>
            <w:r/>
          </w:p>
        </w:tc>
        <w:tc>
          <w:tcPr>
            <w:tcW w:type="dxa" w:w="2160"/>
          </w:tcPr>
          <w:p>
            <w:r/>
          </w:p>
        </w:tc>
        <w:tc>
          <w:tcPr>
            <w:tcW w:type="dxa" w:w="2160"/>
          </w:tcPr>
          <w:p>
            <w:r/>
          </w:p>
        </w:tc>
      </w:tr>
      <w:tr>
        <w:tc>
          <w:tcPr>
            <w:tcW w:type="dxa" w:w="2160"/>
          </w:tcPr>
          <w:p>
            <w:r>
              <w:t>17</w:t>
            </w:r>
          </w:p>
        </w:tc>
        <w:tc>
          <w:tcPr>
            <w:tcW w:type="dxa" w:w="2160"/>
          </w:tcPr>
          <w:p>
            <w:r/>
          </w:p>
        </w:tc>
        <w:tc>
          <w:tcPr>
            <w:tcW w:type="dxa" w:w="2160"/>
          </w:tcPr>
          <w:p>
            <w:r/>
          </w:p>
        </w:tc>
        <w:tc>
          <w:tcPr>
            <w:tcW w:type="dxa" w:w="2160"/>
          </w:tcPr>
          <w:p>
            <w:r/>
          </w:p>
        </w:tc>
      </w:tr>
      <w:tr>
        <w:tc>
          <w:tcPr>
            <w:tcW w:type="dxa" w:w="2160"/>
          </w:tcPr>
          <w:p>
            <w:r>
              <w:t>18</w:t>
            </w:r>
          </w:p>
        </w:tc>
        <w:tc>
          <w:tcPr>
            <w:tcW w:type="dxa" w:w="2160"/>
          </w:tcPr>
          <w:p>
            <w:r/>
          </w:p>
        </w:tc>
        <w:tc>
          <w:tcPr>
            <w:tcW w:type="dxa" w:w="2160"/>
          </w:tcPr>
          <w:p>
            <w:r/>
          </w:p>
        </w:tc>
        <w:tc>
          <w:tcPr>
            <w:tcW w:type="dxa" w:w="2160"/>
          </w:tcPr>
          <w:p>
            <w:r/>
          </w:p>
        </w:tc>
      </w:tr>
      <w:tr>
        <w:tc>
          <w:tcPr>
            <w:tcW w:type="dxa" w:w="2160"/>
          </w:tcPr>
          <w:p>
            <w:r>
              <w:t>19</w:t>
            </w:r>
          </w:p>
        </w:tc>
        <w:tc>
          <w:tcPr>
            <w:tcW w:type="dxa" w:w="2160"/>
          </w:tcPr>
          <w:p>
            <w:r/>
          </w:p>
        </w:tc>
        <w:tc>
          <w:tcPr>
            <w:tcW w:type="dxa" w:w="2160"/>
          </w:tcPr>
          <w:p>
            <w:r/>
          </w:p>
        </w:tc>
        <w:tc>
          <w:tcPr>
            <w:tcW w:type="dxa" w:w="2160"/>
          </w:tcPr>
          <w:p>
            <w:r/>
          </w:p>
        </w:tc>
      </w:tr>
      <w:tr>
        <w:tc>
          <w:tcPr>
            <w:tcW w:type="dxa" w:w="2160"/>
          </w:tcPr>
          <w:p>
            <w:r>
              <w:t>20</w:t>
            </w:r>
          </w:p>
        </w:tc>
        <w:tc>
          <w:tcPr>
            <w:tcW w:type="dxa" w:w="2160"/>
          </w:tcPr>
          <w:p>
            <w:r/>
          </w:p>
        </w:tc>
        <w:tc>
          <w:tcPr>
            <w:tcW w:type="dxa" w:w="2160"/>
          </w:tcPr>
          <w:p>
            <w:r/>
          </w:p>
        </w:tc>
        <w:tc>
          <w:tcPr>
            <w:tcW w:type="dxa" w:w="2160"/>
          </w:tcPr>
          <w:p>
            <w:r/>
          </w:p>
        </w:tc>
      </w:tr>
    </w:tbl>
    <w:p>
      <w:r>
        <w:br/>
        <w:t>Cette pétition reflète une volonté collective de restaurer un cadre de vie respectueux et apaisé. Elle n’a pas pour but de nuire à qui que ce soit, mais de rétablir un dialogue et des conditions de vie acceptables pour tous.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