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9" w:name="X40b81efc0e9c9549062e5cdbccf38ad7cb978c8"/>
    <w:p>
      <w:pPr>
        <w:pStyle w:val="Heading2"/>
      </w:pPr>
      <w:r>
        <w:t xml:space="preserve">🖋 FORMULAIRE D’OFFRE D’ACHAT (GÉNÉRIQUE - HORS IMMOBILIER)</w:t>
      </w:r>
    </w:p>
    <w:p>
      <w:r>
        <w:pict>
          <v:rect style="width:0;height:1.5pt" o:hralign="center" o:hrstd="t" o:hr="t"/>
        </w:pict>
      </w:r>
    </w:p>
    <w:bookmarkStart w:id="20" w:name="X73335a12f2b222159f16b9db01d3e24730a91b7"/>
    <w:p>
      <w:pPr>
        <w:pStyle w:val="Heading3"/>
      </w:pPr>
      <w:r>
        <w:t xml:space="preserve">1. Informations sur l’Acheteur (Personne Physique ou Morale)</w:t>
      </w:r>
    </w:p>
    <w:tbl>
      <w:tblPr>
        <w:tblStyle w:val="Table"/>
        <w:tblW w:type="pct" w:w="5000"/>
        <w:tblLayout w:type="fixed"/>
        <w:tblLook w:firstRow="1" w:lastRow="0" w:firstColumn="0" w:lastColumn="0" w:noHBand="0" w:noVBand="0" w:val="0020"/>
      </w:tblPr>
      <w:tblGrid>
        <w:gridCol w:w="2233"/>
        <w:gridCol w:w="2843"/>
        <w:gridCol w:w="913"/>
        <w:gridCol w:w="710"/>
        <w:gridCol w:w="1218"/>
      </w:tblGrid>
      <w:tr>
        <w:trPr>
          <w:tblHeader w:val="on"/>
        </w:trPr>
        <w:tc>
          <w:tcPr/>
          <w:p>
            <w:pPr>
              <w:pStyle w:val="Compact"/>
            </w:pPr>
            <w:r>
              <w:t xml:space="preserve">Nom / Raison sociale</w:t>
            </w:r>
          </w:p>
        </w:tc>
        <w:tc>
          <w:tcPr/>
          <w:p>
            <w:pPr>
              <w:pStyle w:val="Compact"/>
            </w:pPr>
            <w:r>
              <w:t xml:space="preserve">Représentant (si personne morale)</w:t>
            </w:r>
          </w:p>
        </w:tc>
        <w:tc>
          <w:tcPr/>
          <w:p>
            <w:pPr>
              <w:pStyle w:val="Compact"/>
            </w:pPr>
            <w:r>
              <w:t xml:space="preserve">Adresse</w:t>
            </w:r>
          </w:p>
        </w:tc>
        <w:tc>
          <w:tcPr/>
          <w:p>
            <w:pPr>
              <w:pStyle w:val="Compact"/>
            </w:pPr>
            <w:r>
              <w:t xml:space="preserve">Email</w:t>
            </w:r>
          </w:p>
        </w:tc>
        <w:tc>
          <w:tcPr/>
          <w:p>
            <w:pPr>
              <w:pStyle w:val="Compact"/>
            </w:pPr>
            <w:r>
              <w:t xml:space="preserve">Téléphone</w:t>
            </w:r>
          </w:p>
        </w:tc>
      </w:tr>
      <w:tr>
        <w:tc>
          <w:tcPr/>
          <w:p>
            <w:pPr>
              <w:pStyle w:val="Compact"/>
            </w:pPr>
            <w:r>
              <w:t xml:space="preserve">[À remplir]</w:t>
            </w:r>
          </w:p>
        </w:tc>
        <w:tc>
          <w:tcPr/>
          <w:p>
            <w:pPr>
              <w:pStyle w:val="Compact"/>
            </w:pPr>
            <w:r>
              <w:t xml:space="preserve">[À remplir]</w:t>
            </w:r>
          </w:p>
        </w:tc>
        <w:tc>
          <w:tcPr/>
          <w:p>
            <w:pPr>
              <w:pStyle w:val="Compact"/>
            </w:pPr>
            <w:r>
              <w:t xml:space="preserve">[À remplir]</w:t>
            </w:r>
          </w:p>
        </w:tc>
        <w:tc>
          <w:tcPr/>
          <w:p>
            <w:pPr>
              <w:pStyle w:val="Compact"/>
            </w:pPr>
            <w:r>
              <w:t xml:space="preserve">[À remplir]</w:t>
            </w:r>
          </w:p>
        </w:tc>
        <w:tc>
          <w:tcPr/>
          <w:p>
            <w:pPr>
              <w:pStyle w:val="Compact"/>
            </w:pPr>
            <w:r>
              <w:t xml:space="preserve">[À remplir]</w:t>
            </w:r>
          </w:p>
        </w:tc>
      </w:tr>
    </w:tbl>
    <w:p>
      <w:r>
        <w:pict>
          <v:rect style="width:0;height:1.5pt" o:hralign="center" o:hrstd="t" o:hr="t"/>
        </w:pict>
      </w:r>
    </w:p>
    <w:bookmarkEnd w:id="20"/>
    <w:bookmarkStart w:id="21" w:name="objet-de-loffre"/>
    <w:p>
      <w:pPr>
        <w:pStyle w:val="Heading3"/>
      </w:pPr>
      <w:r>
        <w:t xml:space="preserve">2. Objet de l’offre</w:t>
      </w:r>
    </w:p>
    <w:p>
      <w:pPr>
        <w:pStyle w:val="FirstParagraph"/>
      </w:pPr>
      <w:r>
        <w:rPr>
          <w:b/>
          <w:bCs/>
        </w:rPr>
        <w:t xml:space="preserve">Description du bien ou service concerné :</w:t>
      </w:r>
      <w:r>
        <w:br/>
      </w:r>
      <w:r>
        <w:t xml:space="preserve">&gt; [Décrire ici de façon précise le produit, service, lot, machine, marchandise, matériel, etc.]</w:t>
      </w:r>
    </w:p>
    <w:p>
      <w:pPr>
        <w:pStyle w:val="BodyText"/>
      </w:pPr>
      <w:r>
        <w:rPr>
          <w:b/>
          <w:bCs/>
        </w:rPr>
        <w:t xml:space="preserve">Référence / numéro de l’appel d’offre (si applicable) :</w:t>
      </w:r>
      <w:r>
        <w:t xml:space="preserve"> </w:t>
      </w:r>
      <w:r>
        <w:t xml:space="preserve">[À remplir]</w:t>
      </w:r>
    </w:p>
    <w:p>
      <w:r>
        <w:pict>
          <v:rect style="width:0;height:1.5pt" o:hralign="center" o:hrstd="t" o:hr="t"/>
        </w:pict>
      </w:r>
    </w:p>
    <w:bookmarkEnd w:id="21"/>
    <w:bookmarkStart w:id="22" w:name="détail-de-loffre-dachat"/>
    <w:p>
      <w:pPr>
        <w:pStyle w:val="Heading3"/>
      </w:pPr>
      <w:r>
        <w:t xml:space="preserve">3. Détail de l’offre d’achat</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Designation</w:t>
            </w:r>
          </w:p>
        </w:tc>
        <w:tc>
          <w:tcPr/>
          <w:p>
            <w:pPr>
              <w:pStyle w:val="Compact"/>
            </w:pPr>
            <w:r>
              <w:t xml:space="preserve">Quantité</w:t>
            </w:r>
          </w:p>
        </w:tc>
        <w:tc>
          <w:tcPr/>
          <w:p>
            <w:pPr>
              <w:pStyle w:val="Compact"/>
            </w:pPr>
            <w:r>
              <w:t xml:space="preserve">Prix unitaire HT</w:t>
            </w:r>
          </w:p>
        </w:tc>
        <w:tc>
          <w:tcPr/>
          <w:p>
            <w:pPr>
              <w:pStyle w:val="Compact"/>
            </w:pPr>
            <w:r>
              <w:t xml:space="preserve">Total HT</w:t>
            </w:r>
          </w:p>
        </w:tc>
      </w:tr>
      <w:tr>
        <w:tc>
          <w:tcPr/>
          <w:p>
            <w:pPr>
              <w:pStyle w:val="Compact"/>
            </w:pPr>
            <w:r>
              <w:t xml:space="preserve">[À remplir]</w:t>
            </w:r>
          </w:p>
        </w:tc>
        <w:tc>
          <w:tcPr/>
          <w:p>
            <w:pPr>
              <w:pStyle w:val="Compact"/>
            </w:pPr>
            <w:r>
              <w:t xml:space="preserve">[À remplir]</w:t>
            </w:r>
          </w:p>
        </w:tc>
        <w:tc>
          <w:tcPr/>
          <w:p>
            <w:pPr>
              <w:pStyle w:val="Compact"/>
            </w:pPr>
            <w:r>
              <w:t xml:space="preserve">[À remplir]</w:t>
            </w:r>
          </w:p>
        </w:tc>
        <w:tc>
          <w:tcPr/>
          <w:p>
            <w:pPr>
              <w:pStyle w:val="Compact"/>
            </w:pPr>
            <w:r>
              <w:t xml:space="preserve">[À remplir]</w:t>
            </w:r>
          </w:p>
        </w:tc>
      </w:tr>
    </w:tbl>
    <w:p>
      <w:pPr>
        <w:pStyle w:val="BodyText"/>
      </w:pPr>
      <w:r>
        <w:rPr>
          <w:b/>
          <w:bCs/>
        </w:rPr>
        <w:t xml:space="preserve">Total HT :</w:t>
      </w:r>
      <w:r>
        <w:t xml:space="preserve"> </w:t>
      </w:r>
      <w:r>
        <w:t xml:space="preserve">[À calculer]</w:t>
      </w:r>
      <w:r>
        <w:br/>
      </w:r>
      <w:r>
        <w:rPr>
          <w:b/>
          <w:bCs/>
        </w:rPr>
        <w:t xml:space="preserve">TVA applicable :</w:t>
      </w:r>
      <w:r>
        <w:t xml:space="preserve"> </w:t>
      </w:r>
      <w:r>
        <w:t xml:space="preserve">[À préciser %]</w:t>
      </w:r>
      <w:r>
        <w:br/>
      </w:r>
      <w:r>
        <w:rPr>
          <w:b/>
          <w:bCs/>
        </w:rPr>
        <w:t xml:space="preserve">Total TTC :</w:t>
      </w:r>
      <w:r>
        <w:t xml:space="preserve"> </w:t>
      </w:r>
      <w:r>
        <w:t xml:space="preserve">[À calculer]</w:t>
      </w:r>
    </w:p>
    <w:p>
      <w:r>
        <w:pict>
          <v:rect style="width:0;height:1.5pt" o:hralign="center" o:hrstd="t" o:hr="t"/>
        </w:pict>
      </w:r>
    </w:p>
    <w:bookmarkEnd w:id="22"/>
    <w:bookmarkStart w:id="23" w:name="modalités-dexécution-souhaitées"/>
    <w:p>
      <w:pPr>
        <w:pStyle w:val="Heading3"/>
      </w:pPr>
      <w:r>
        <w:t xml:space="preserve">4. Modalités d’exécution souhaitées</w:t>
      </w:r>
    </w:p>
    <w:p>
      <w:pPr>
        <w:pStyle w:val="Compact"/>
        <w:numPr>
          <w:ilvl w:val="0"/>
          <w:numId w:val="1001"/>
        </w:numPr>
      </w:pPr>
      <w:r>
        <w:t xml:space="preserve">Lieu de livraison / prestation : [À préciser]</w:t>
      </w:r>
      <w:r>
        <w:br/>
      </w:r>
    </w:p>
    <w:p>
      <w:pPr>
        <w:pStyle w:val="Compact"/>
        <w:numPr>
          <w:ilvl w:val="0"/>
          <w:numId w:val="1001"/>
        </w:numPr>
      </w:pPr>
      <w:r>
        <w:t xml:space="preserve">Délai souhaité : [À préciser en jours ou date prévisionnelle]</w:t>
      </w:r>
      <w:r>
        <w:br/>
      </w:r>
    </w:p>
    <w:p>
      <w:pPr>
        <w:pStyle w:val="Compact"/>
        <w:numPr>
          <w:ilvl w:val="0"/>
          <w:numId w:val="1001"/>
        </w:numPr>
      </w:pPr>
      <w:r>
        <w:t xml:space="preserve">Conditions logistiques particulières : [À indiquer]</w:t>
      </w:r>
    </w:p>
    <w:p>
      <w:r>
        <w:pict>
          <v:rect style="width:0;height:1.5pt" o:hralign="center" o:hrstd="t" o:hr="t"/>
        </w:pict>
      </w:r>
    </w:p>
    <w:bookmarkEnd w:id="23"/>
    <w:bookmarkStart w:id="24" w:name="conditions-de-règlement-proposées"/>
    <w:p>
      <w:pPr>
        <w:pStyle w:val="Heading3"/>
      </w:pPr>
      <w:r>
        <w:t xml:space="preserve">5. Conditions de règlement proposées</w:t>
      </w:r>
    </w:p>
    <w:p>
      <w:pPr>
        <w:pStyle w:val="Compact"/>
        <w:numPr>
          <w:ilvl w:val="0"/>
          <w:numId w:val="1002"/>
        </w:numPr>
      </w:pPr>
      <w:r>
        <w:t xml:space="preserve">Paiement souhaité sous : ☑ 30 jours ☑ 45 jours ☑ Autre : __________</w:t>
      </w:r>
      <w:r>
        <w:br/>
      </w:r>
    </w:p>
    <w:p>
      <w:pPr>
        <w:pStyle w:val="Compact"/>
        <w:numPr>
          <w:ilvl w:val="0"/>
          <w:numId w:val="1002"/>
        </w:numPr>
      </w:pPr>
      <w:r>
        <w:t xml:space="preserve">Mode de paiement : ☑ Virement ☑ Chèque ☑ Prélèvement SEPA</w:t>
      </w:r>
      <w:r>
        <w:br/>
      </w:r>
    </w:p>
    <w:p>
      <w:pPr>
        <w:pStyle w:val="Compact"/>
        <w:numPr>
          <w:ilvl w:val="0"/>
          <w:numId w:val="1002"/>
        </w:numPr>
      </w:pPr>
      <w:r>
        <w:t xml:space="preserve">Pénalités de retard : [À préciser]</w:t>
      </w:r>
    </w:p>
    <w:p>
      <w:r>
        <w:pict>
          <v:rect style="width:0;height:1.5pt" o:hralign="center" o:hrstd="t" o:hr="t"/>
        </w:pict>
      </w:r>
    </w:p>
    <w:bookmarkEnd w:id="24"/>
    <w:bookmarkStart w:id="25" w:name="durée-de-validité-de-loffre"/>
    <w:p>
      <w:pPr>
        <w:pStyle w:val="Heading3"/>
      </w:pPr>
      <w:r>
        <w:t xml:space="preserve">6. Durée de validité de l’offre</w:t>
      </w:r>
    </w:p>
    <w:p>
      <w:pPr>
        <w:pStyle w:val="FirstParagraph"/>
      </w:pPr>
      <w:r>
        <w:t xml:space="preserve">Cette offre est valable jusqu’au :</w:t>
      </w:r>
      <w:r>
        <w:t xml:space="preserve"> </w:t>
      </w:r>
      <w:r>
        <w:rPr>
          <w:b/>
          <w:bCs/>
        </w:rPr>
        <w:t xml:space="preserve">[JJ/MM/AAAA]</w:t>
      </w:r>
      <w:r>
        <w:br/>
      </w:r>
      <w:r>
        <w:t xml:space="preserve">Passé ce délai, elle sera considérée comme caduque si aucune acceptation écrite n’a été transmise.</w:t>
      </w:r>
    </w:p>
    <w:p>
      <w:r>
        <w:pict>
          <v:rect style="width:0;height:1.5pt" o:hralign="center" o:hrstd="t" o:hr="t"/>
        </w:pict>
      </w:r>
    </w:p>
    <w:bookmarkEnd w:id="25"/>
    <w:bookmarkStart w:id="26" w:name="Xec0f4376164c4d6de7db69b968901c3d003bb32"/>
    <w:p>
      <w:pPr>
        <w:pStyle w:val="Heading3"/>
      </w:pPr>
      <w:r>
        <w:t xml:space="preserve">7. Acceptation de l’offre par le vendeur (réservé au destinataire)</w:t>
      </w:r>
    </w:p>
    <w:tbl>
      <w:tblPr>
        <w:tblStyle w:val="Table"/>
        <w:tblW w:type="pct" w:w="5000"/>
        <w:tblLayout w:type="fixed"/>
        <w:tblLook w:firstRow="1" w:lastRow="0" w:firstColumn="0" w:lastColumn="0" w:noHBand="0" w:noVBand="0" w:val="0020"/>
      </w:tblPr>
      <w:tblGrid>
        <w:gridCol w:w="1428"/>
        <w:gridCol w:w="2337"/>
        <w:gridCol w:w="2726"/>
        <w:gridCol w:w="1428"/>
      </w:tblGrid>
      <w:tr>
        <w:trPr>
          <w:tblHeader w:val="on"/>
        </w:trPr>
        <w:tc>
          <w:tcPr/>
          <w:p>
            <w:pPr>
              <w:pStyle w:val="Compact"/>
            </w:pPr>
            <w:r>
              <w:t xml:space="preserve">Décision</w:t>
            </w:r>
          </w:p>
        </w:tc>
        <w:tc>
          <w:tcPr/>
          <w:p>
            <w:pPr>
              <w:pStyle w:val="Compact"/>
            </w:pPr>
            <w:r>
              <w:t xml:space="preserve">Montant confirmé</w:t>
            </w:r>
          </w:p>
        </w:tc>
        <w:tc>
          <w:tcPr/>
          <w:p>
            <w:pPr>
              <w:pStyle w:val="Compact"/>
            </w:pPr>
            <w:r>
              <w:t xml:space="preserve">Date d’acceptation</w:t>
            </w:r>
          </w:p>
        </w:tc>
        <w:tc>
          <w:tcPr/>
          <w:p>
            <w:pPr>
              <w:pStyle w:val="Compact"/>
            </w:pPr>
            <w:r>
              <w:t xml:space="preserve">Signature</w:t>
            </w:r>
          </w:p>
        </w:tc>
      </w:tr>
      <w:tr>
        <w:tc>
          <w:tcPr/>
          <w:p>
            <w:pPr>
              <w:pStyle w:val="Compact"/>
            </w:pPr>
            <w:r>
              <w:t xml:space="preserve">☑ Acceptée ☑ Refusée ☑ Contre-proposition</w:t>
            </w:r>
          </w:p>
        </w:tc>
        <w:tc>
          <w:tcPr/>
          <w:p>
            <w:pPr>
              <w:pStyle w:val="Compact"/>
            </w:pPr>
            <w:r>
              <w:t xml:space="preserve">[À remplir]</w:t>
            </w:r>
          </w:p>
        </w:tc>
        <w:tc>
          <w:tcPr/>
          <w:p>
            <w:pPr>
              <w:pStyle w:val="Compact"/>
            </w:pPr>
            <w:r>
              <w:t xml:space="preserve">[À remplir]</w:t>
            </w:r>
          </w:p>
        </w:tc>
        <w:tc>
          <w:tcPr/>
          <w:p>
            <w:pPr>
              <w:pStyle w:val="Compact"/>
            </w:pPr>
            <w:r>
              <w:t xml:space="preserve">[À remplir]</w:t>
            </w:r>
          </w:p>
        </w:tc>
      </w:tr>
    </w:tbl>
    <w:p>
      <w:r>
        <w:pict>
          <v:rect style="width:0;height:1.5pt" o:hralign="center" o:hrstd="t" o:hr="t"/>
        </w:pict>
      </w:r>
    </w:p>
    <w:bookmarkEnd w:id="26"/>
    <w:bookmarkStart w:id="27" w:name="X4181a58bab979f04f061f51f51d0d7637be1494"/>
    <w:p>
      <w:pPr>
        <w:pStyle w:val="Heading3"/>
      </w:pPr>
      <w:r>
        <w:t xml:space="preserve">8. Mentions et clauses juridiques facultatives</w:t>
      </w:r>
    </w:p>
    <w:p>
      <w:pPr>
        <w:pStyle w:val="BlockText"/>
      </w:pPr>
      <w:r>
        <w:t xml:space="preserve">Cette offre d’achat ne saurait valoir contrat sans l’acceptation formelle et écrite de la partie venderesse. L’acheteur déclare formuler cette offre en toute bonne foi et dans l’intention de conclure un contrat, sous réserve des conditions présentées ci-dessus.</w:t>
      </w:r>
    </w:p>
    <w:p>
      <w:pPr>
        <w:pStyle w:val="BlockText"/>
      </w:pPr>
      <w:r>
        <w:t xml:space="preserve">☑ Clause de substitution : L’acheteur se réserve le droit de se substituer une tierce partie pour la signature du contrat, sans modification des termes de la présente offre.</w:t>
      </w:r>
    </w:p>
    <w:p>
      <w:pPr>
        <w:pStyle w:val="BlockText"/>
      </w:pPr>
      <w:r>
        <w:t xml:space="preserve">☑ Clause de confidentialité : Les parties s’engagent à ne pas divulguer le contenu de cette offre sans accord mutuel.</w:t>
      </w:r>
    </w:p>
    <w:p>
      <w:r>
        <w:pict>
          <v:rect style="width:0;height:1.5pt" o:hralign="center" o:hrstd="t" o:hr="t"/>
        </w:pict>
      </w:r>
    </w:p>
    <w:bookmarkEnd w:id="27"/>
    <w:bookmarkStart w:id="28" w:name="signature-de-lacheteur"/>
    <w:p>
      <w:pPr>
        <w:pStyle w:val="Heading3"/>
      </w:pPr>
      <w:r>
        <w:t xml:space="preserve">9. Signature de l’Acheteur</w:t>
      </w:r>
    </w:p>
    <w:p>
      <w:pPr>
        <w:pStyle w:val="FirstParagraph"/>
      </w:pPr>
      <w:r>
        <w:t xml:space="preserve">Nom : ________________________</w:t>
      </w:r>
      <w:r>
        <w:br/>
      </w:r>
      <w:r>
        <w:t xml:space="preserve">Fonction (si entreprise) : ________________________</w:t>
      </w:r>
      <w:r>
        <w:br/>
      </w:r>
      <w:r>
        <w:t xml:space="preserve">Date : ________________________</w:t>
      </w:r>
      <w:r>
        <w:br/>
      </w:r>
      <w:r>
        <w:t xml:space="preserve">Signature : ________________________</w:t>
      </w:r>
    </w:p>
    <w:p>
      <w:r>
        <w:pict>
          <v:rect style="width:0;height:1.5pt" o:hralign="center" o:hrstd="t" o:hr="t"/>
        </w:pict>
      </w:r>
    </w:p>
    <w:p>
      <w:pPr>
        <w:pStyle w:val="FirstParagraph"/>
      </w:pPr>
      <w:r>
        <w:t xml:space="preserve">📅</w:t>
      </w:r>
      <w:r>
        <w:t xml:space="preserve"> </w:t>
      </w:r>
      <w:r>
        <w:rPr>
          <w:b/>
          <w:bCs/>
        </w:rPr>
        <w:t xml:space="preserve">Conseil pratique :</w:t>
      </w:r>
      <w:r>
        <w:t xml:space="preserve"> </w:t>
      </w:r>
      <w:r>
        <w:t xml:space="preserve">Pour garantir la validité et la traçabilité de cette offre, il est recommandé d’utiliser un envoi par courrier recommandé ou un système de signature électronique certifiée.</w:t>
      </w:r>
    </w:p>
    <w:bookmarkEnd w:id="28"/>
    <w:bookmarkEnd w:id="2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2025-07-04T04:24:02Z</dcterms:created>
  <dcterms:modified xsi:type="dcterms:W3CDTF">2025-07-04T04:24:02Z</dcterms:modified>
</cp:coreProperties>
</file>

<file path=docProps/custom.xml><?xml version="1.0" encoding="utf-8"?>
<Properties xmlns="http://schemas.openxmlformats.org/officeDocument/2006/custom-properties" xmlns:vt="http://schemas.openxmlformats.org/officeDocument/2006/docPropsVTypes"/>
</file>