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POSTE – COMMERCIAL(E)</w:t>
      </w:r>
      <w:r>
        <w:t xml:space="preserve"> </w:t>
      </w:r>
      <w:r>
        <w:rPr>
          <w:i/>
          <w:iCs/>
        </w:rPr>
        <w:t xml:space="preserve">(Modèle vierge à remplir)</w:t>
      </w:r>
    </w:p>
    <w:p>
      <w:r>
        <w:pict>
          <v:rect style="width:0;height:1.5pt" o:hralign="center" o:hrstd="t" o:hr="t"/>
        </w:pict>
      </w:r>
    </w:p>
    <w:bookmarkStart w:id="20" w:name="identité-du-poste"/>
    <w:p>
      <w:pPr>
        <w:pStyle w:val="Heading3"/>
      </w:pPr>
      <w:r>
        <w:t xml:space="preserve">1. IDENTITÉ DU POSTE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13"/>
        <w:gridCol w:w="510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du poste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Référence interne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Direction / Service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Lieu d’affectation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Rattachement hiérarchique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[ ] Cadre [ ] Non cadre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Type de contrat</w:t>
            </w:r>
          </w:p>
        </w:tc>
        <w:tc>
          <w:tcPr/>
          <w:p>
            <w:pPr>
              <w:pStyle w:val="Compact"/>
            </w:pPr>
            <w:r>
              <w:t xml:space="preserve">[ ] CDI [ ] CDD [ ] Alternance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Temps de travail</w:t>
            </w:r>
          </w:p>
        </w:tc>
        <w:tc>
          <w:tcPr/>
          <w:p>
            <w:pPr>
              <w:pStyle w:val="Compact"/>
            </w:pPr>
            <w:r>
              <w:t xml:space="preserve">[ ] Temps plein [ ] Temps partiel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prise de poste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missions-principales"/>
    <w:p>
      <w:pPr>
        <w:pStyle w:val="Heading3"/>
      </w:pPr>
      <w:r>
        <w:t xml:space="preserve">2. MISSIONS PRINCIPALES</w:t>
      </w:r>
    </w:p>
    <w:p>
      <w:pPr>
        <w:pStyle w:val="BlockText"/>
      </w:pPr>
      <w:r>
        <w:t xml:space="preserve">Décrire les finalités principales du poste.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1"/>
    <w:bookmarkStart w:id="22" w:name="activités-tâches-détaillées"/>
    <w:p>
      <w:pPr>
        <w:pStyle w:val="Heading3"/>
      </w:pPr>
      <w:r>
        <w:t xml:space="preserve">3. ACTIVITÉS / TÂCHES DÉTAILLÉES</w:t>
      </w:r>
    </w:p>
    <w:p>
      <w:pPr>
        <w:pStyle w:val="BlockText"/>
      </w:pPr>
      <w:r>
        <w:t xml:space="preserve">Lister les activités courantes, récurrentes et occasionnelles.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68"/>
        <w:gridCol w:w="475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Activités principales</w:t>
            </w:r>
          </w:p>
        </w:tc>
        <w:tc>
          <w:tcPr/>
          <w:p>
            <w:pPr>
              <w:pStyle w:val="Compact"/>
            </w:pPr>
            <w:r>
              <w:t xml:space="preserve">Activités secondaires / ponctuelles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mpétences-et-savoir-faire-attendus"/>
    <w:p>
      <w:pPr>
        <w:pStyle w:val="Heading3"/>
      </w:pPr>
      <w:r>
        <w:t xml:space="preserve">4. COMPÉTENCES ET SAVOIR-FAIRE ATTENDUS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35"/>
        <w:gridCol w:w="50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 technique</w:t>
            </w:r>
          </w:p>
        </w:tc>
        <w:tc>
          <w:tcPr/>
          <w:p>
            <w:pPr>
              <w:pStyle w:val="Compact"/>
            </w:pPr>
            <w:r>
              <w:t xml:space="preserve">Niveau requis (Débutant / Intermédiaire / Expert)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Prospection commerciale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Négociation / closing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CRM / Outils digitaux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Reporting / KPIs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Xb06f173ea331c82b6f9fcb4fffc7ae11e4ccd2f"/>
    <w:p>
      <w:pPr>
        <w:pStyle w:val="Heading3"/>
      </w:pPr>
      <w:r>
        <w:t xml:space="preserve">5. SAVOIR-ETRE ET APTITUDES COMPORTEMENTALES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4"/>
    <w:bookmarkStart w:id="25" w:name="conditions-et-moyens-de-travail"/>
    <w:p>
      <w:pPr>
        <w:pStyle w:val="Heading3"/>
      </w:pPr>
      <w:r>
        <w:t xml:space="preserve">6. CONDITIONS ET MOYENS DE TRAVAIL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03"/>
        <w:gridCol w:w="1177"/>
        <w:gridCol w:w="363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Moyen fourni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Véhicule de fonction</w:t>
            </w:r>
          </w:p>
        </w:tc>
        <w:tc>
          <w:tcPr/>
          <w:p>
            <w:pPr>
              <w:pStyle w:val="Compact"/>
            </w:pPr>
            <w:r>
              <w:t xml:space="preserve">[ ] Oui [ ] Non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Téléphone professionnel</w:t>
            </w:r>
          </w:p>
        </w:tc>
        <w:tc>
          <w:tcPr/>
          <w:p>
            <w:pPr>
              <w:pStyle w:val="Compact"/>
            </w:pPr>
            <w:r>
              <w:t xml:space="preserve">[ ] Oui [ ] Non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Ordinateur portable</w:t>
            </w:r>
          </w:p>
        </w:tc>
        <w:tc>
          <w:tcPr/>
          <w:p>
            <w:pPr>
              <w:pStyle w:val="Compact"/>
            </w:pPr>
            <w:r>
              <w:t xml:space="preserve">[ ] Oui [ ] Non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Accès CRM / logiciels spécifiques</w:t>
            </w:r>
          </w:p>
        </w:tc>
        <w:tc>
          <w:tcPr/>
          <w:p>
            <w:pPr>
              <w:pStyle w:val="Compact"/>
            </w:pPr>
            <w:r>
              <w:t xml:space="preserve">[ ] Oui [ ] Non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indicateurs-de-performance-kpis"/>
    <w:p>
      <w:pPr>
        <w:pStyle w:val="Heading3"/>
      </w:pPr>
      <w:r>
        <w:t xml:space="preserve">7. INDICATEURS DE PERFORMANCE (KPIs)</w:t>
      </w:r>
    </w:p>
    <w:p>
      <w:pPr>
        <w:pStyle w:val="BlockText"/>
      </w:pPr>
      <w:r>
        <w:t xml:space="preserve">Liste des objectifs chiffrés ou qualitatifs pouvant être définis</w:t>
      </w:r>
    </w:p>
    <w:p>
      <w:pPr>
        <w:pStyle w:val="Compact"/>
        <w:numPr>
          <w:ilvl w:val="0"/>
          <w:numId w:val="1003"/>
        </w:numPr>
      </w:pPr>
      <w:r>
        <w:t xml:space="preserve">Volume mensuel de ventes : ____________________</w:t>
      </w:r>
    </w:p>
    <w:p>
      <w:pPr>
        <w:pStyle w:val="Compact"/>
        <w:numPr>
          <w:ilvl w:val="0"/>
          <w:numId w:val="1003"/>
        </w:numPr>
      </w:pPr>
      <w:r>
        <w:t xml:space="preserve">Taux de transformation : ______________________</w:t>
      </w:r>
    </w:p>
    <w:p>
      <w:pPr>
        <w:pStyle w:val="Compact"/>
        <w:numPr>
          <w:ilvl w:val="0"/>
          <w:numId w:val="1003"/>
        </w:numPr>
      </w:pPr>
      <w:r>
        <w:t xml:space="preserve">Satisfaction client : __________________________</w:t>
      </w:r>
    </w:p>
    <w:p>
      <w:pPr>
        <w:pStyle w:val="Compact"/>
        <w:numPr>
          <w:ilvl w:val="0"/>
          <w:numId w:val="1003"/>
        </w:numPr>
      </w:pPr>
      <w:r>
        <w:t xml:space="preserve">Suivi du portefeuille client : _________________</w:t>
      </w:r>
    </w:p>
    <w:p>
      <w:r>
        <w:pict>
          <v:rect style="width:0;height:1.5pt" o:hralign="center" o:hrstd="t" o:hr="t"/>
        </w:pict>
      </w:r>
    </w:p>
    <w:bookmarkEnd w:id="26"/>
    <w:bookmarkStart w:id="27" w:name="validation-de-la-fiche"/>
    <w:p>
      <w:pPr>
        <w:pStyle w:val="Heading3"/>
      </w:pPr>
      <w:r>
        <w:t xml:space="preserve">8. VALIDATION DE LA FICHE</w:t>
      </w:r>
    </w:p>
    <w:p>
      <w:pPr>
        <w:pStyle w:val="FirstParagraph"/>
      </w:pPr>
      <w:r>
        <w:t xml:space="preserve">Nom du manager | _______________________________ |</w:t>
      </w:r>
      <w:r>
        <w:br/>
      </w:r>
      <w:r>
        <w:t xml:space="preserve">Nom du salarié | _______________________________ |</w:t>
      </w:r>
      <w:r>
        <w:br/>
      </w:r>
      <w:r>
        <w:t xml:space="preserve">Date de signature | _______________________________ |</w:t>
      </w:r>
      <w:r>
        <w:br/>
      </w:r>
      <w:r>
        <w:t xml:space="preserve">Signatures | _______________________________ |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2025-07-05T03:55:05Z</dcterms:created>
  <dcterms:modified xsi:type="dcterms:W3CDTF">2025-07-05T03:55:05Z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