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FA7A4" w14:textId="77777777" w:rsidR="004D1BCC" w:rsidRDefault="004F2161">
      <w:pPr>
        <w:pStyle w:val="FirstParagraph"/>
      </w:pPr>
      <w:r>
        <w:t>📘</w:t>
      </w:r>
      <w:r>
        <w:t xml:space="preserve"> </w:t>
      </w:r>
      <w:r>
        <w:rPr>
          <w:b/>
          <w:bCs/>
        </w:rPr>
        <w:t>FICHE D’ANIMATION DE FORMATION EN SOFT SKILLS – MODÈLE STANDARDISÉ</w:t>
      </w:r>
    </w:p>
    <w:p w14:paraId="4F1EFFD7" w14:textId="77777777" w:rsidR="004D1BCC" w:rsidRDefault="004F2161">
      <w:r>
        <w:pict w14:anchorId="3A0B9AEE">
          <v:rect id="_x0000_i1025" style="width:0;height:1.5pt" o:hralign="center" o:hrstd="t" o:hr="t"/>
        </w:pict>
      </w:r>
    </w:p>
    <w:p w14:paraId="7349BCF6" w14:textId="77777777" w:rsidR="004D1BCC" w:rsidRDefault="004F2161">
      <w:pPr>
        <w:pStyle w:val="Titre3"/>
      </w:pPr>
      <w:bookmarkStart w:id="0" w:name="informations-générales"/>
      <w:r>
        <w:t>1. INFORMATIONS GÉNÉRALES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3937"/>
        <w:gridCol w:w="5469"/>
      </w:tblGrid>
      <w:tr w:rsidR="004D1BCC" w14:paraId="085939F9" w14:textId="77777777" w:rsidTr="004D1B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315" w:type="dxa"/>
          </w:tcPr>
          <w:p w14:paraId="6EE30BBF" w14:textId="77777777" w:rsidR="004D1BCC" w:rsidRDefault="004F2161">
            <w:pPr>
              <w:pStyle w:val="Compact"/>
            </w:pPr>
            <w:r>
              <w:t>Intitulé de la session</w:t>
            </w:r>
          </w:p>
        </w:tc>
        <w:tc>
          <w:tcPr>
            <w:tcW w:w="4604" w:type="dxa"/>
          </w:tcPr>
          <w:p w14:paraId="17468B43" w14:textId="77777777" w:rsidR="004D1BCC" w:rsidRDefault="004F2161">
            <w:pPr>
              <w:pStyle w:val="Compact"/>
            </w:pPr>
            <w:r>
              <w:t>[Ex : Développer l’assertivité au travail]</w:t>
            </w:r>
          </w:p>
        </w:tc>
      </w:tr>
      <w:tr w:rsidR="004D1BCC" w14:paraId="265DCBFB" w14:textId="77777777">
        <w:tc>
          <w:tcPr>
            <w:tcW w:w="3315" w:type="dxa"/>
          </w:tcPr>
          <w:p w14:paraId="6211B483" w14:textId="77777777" w:rsidR="004D1BCC" w:rsidRDefault="004F2161">
            <w:pPr>
              <w:pStyle w:val="Compact"/>
            </w:pPr>
            <w:r>
              <w:t>Formateur / Animateur</w:t>
            </w:r>
          </w:p>
        </w:tc>
        <w:tc>
          <w:tcPr>
            <w:tcW w:w="4604" w:type="dxa"/>
          </w:tcPr>
          <w:p w14:paraId="5C46E220" w14:textId="77777777" w:rsidR="004D1BCC" w:rsidRDefault="004F2161">
            <w:pPr>
              <w:pStyle w:val="Compact"/>
            </w:pPr>
            <w:r>
              <w:t>[Nom, fonction]</w:t>
            </w:r>
          </w:p>
        </w:tc>
      </w:tr>
      <w:tr w:rsidR="004D1BCC" w14:paraId="5D7442C9" w14:textId="77777777">
        <w:tc>
          <w:tcPr>
            <w:tcW w:w="3315" w:type="dxa"/>
          </w:tcPr>
          <w:p w14:paraId="7767144D" w14:textId="77777777" w:rsidR="004D1BCC" w:rsidRDefault="004F2161">
            <w:pPr>
              <w:pStyle w:val="Compact"/>
            </w:pPr>
            <w:r>
              <w:t>Date et horaires</w:t>
            </w:r>
          </w:p>
        </w:tc>
        <w:tc>
          <w:tcPr>
            <w:tcW w:w="4604" w:type="dxa"/>
          </w:tcPr>
          <w:p w14:paraId="4882D00C" w14:textId="77777777" w:rsidR="004D1BCC" w:rsidRDefault="004F2161">
            <w:pPr>
              <w:pStyle w:val="Compact"/>
            </w:pPr>
            <w:r>
              <w:t>[</w:t>
            </w:r>
            <w:r>
              <w:rPr>
                <w:b/>
                <w:bCs/>
              </w:rPr>
              <w:t>/</w:t>
            </w:r>
            <w:r>
              <w:t>/____ - 9h-12h / 14h-17h]</w:t>
            </w:r>
          </w:p>
        </w:tc>
      </w:tr>
      <w:tr w:rsidR="004D1BCC" w14:paraId="2DE7C4AA" w14:textId="77777777">
        <w:tc>
          <w:tcPr>
            <w:tcW w:w="3315" w:type="dxa"/>
          </w:tcPr>
          <w:p w14:paraId="5032FE79" w14:textId="77777777" w:rsidR="004D1BCC" w:rsidRDefault="004F2161">
            <w:pPr>
              <w:pStyle w:val="Compact"/>
            </w:pPr>
            <w:r>
              <w:t>Durée</w:t>
            </w:r>
          </w:p>
        </w:tc>
        <w:tc>
          <w:tcPr>
            <w:tcW w:w="4604" w:type="dxa"/>
          </w:tcPr>
          <w:p w14:paraId="4F593F8C" w14:textId="77777777" w:rsidR="004D1BCC" w:rsidRDefault="004F2161">
            <w:pPr>
              <w:pStyle w:val="Compact"/>
            </w:pPr>
            <w:r>
              <w:t>[ex : 1 journée / 7 heures]</w:t>
            </w:r>
          </w:p>
        </w:tc>
      </w:tr>
      <w:tr w:rsidR="004D1BCC" w14:paraId="4A52DD2D" w14:textId="77777777">
        <w:tc>
          <w:tcPr>
            <w:tcW w:w="3315" w:type="dxa"/>
          </w:tcPr>
          <w:p w14:paraId="2F706954" w14:textId="77777777" w:rsidR="004D1BCC" w:rsidRDefault="004F2161">
            <w:pPr>
              <w:pStyle w:val="Compact"/>
            </w:pPr>
            <w:r>
              <w:t>Lieu / Modalité</w:t>
            </w:r>
          </w:p>
        </w:tc>
        <w:tc>
          <w:tcPr>
            <w:tcW w:w="4604" w:type="dxa"/>
          </w:tcPr>
          <w:p w14:paraId="06857E81" w14:textId="77777777" w:rsidR="004D1BCC" w:rsidRDefault="004F2161">
            <w:pPr>
              <w:pStyle w:val="Compact"/>
            </w:pPr>
            <w:r>
              <w:t>[Salle X / Visio / LMS / classe virtuelle]</w:t>
            </w:r>
          </w:p>
        </w:tc>
      </w:tr>
      <w:tr w:rsidR="004D1BCC" w14:paraId="2DBA4373" w14:textId="77777777">
        <w:tc>
          <w:tcPr>
            <w:tcW w:w="3315" w:type="dxa"/>
          </w:tcPr>
          <w:p w14:paraId="67FBD7AB" w14:textId="77777777" w:rsidR="004D1BCC" w:rsidRDefault="004F2161">
            <w:pPr>
              <w:pStyle w:val="Compact"/>
            </w:pPr>
            <w:r>
              <w:t>Public concerné</w:t>
            </w:r>
          </w:p>
        </w:tc>
        <w:tc>
          <w:tcPr>
            <w:tcW w:w="4604" w:type="dxa"/>
          </w:tcPr>
          <w:p w14:paraId="438DB089" w14:textId="77777777" w:rsidR="004D1BCC" w:rsidRDefault="004F2161">
            <w:pPr>
              <w:pStyle w:val="Compact"/>
            </w:pPr>
            <w:r>
              <w:t>[Managers, collaborateurs, équipe projet, etc.]</w:t>
            </w:r>
          </w:p>
        </w:tc>
      </w:tr>
    </w:tbl>
    <w:p w14:paraId="5DBA57C9" w14:textId="77777777" w:rsidR="004D1BCC" w:rsidRDefault="004F2161">
      <w:r>
        <w:pict w14:anchorId="6A4381B0">
          <v:rect id="_x0000_i1026" style="width:0;height:1.5pt" o:hralign="center" o:hrstd="t" o:hr="t"/>
        </w:pict>
      </w:r>
    </w:p>
    <w:p w14:paraId="50C69F06" w14:textId="77777777" w:rsidR="004D1BCC" w:rsidRDefault="004F2161">
      <w:pPr>
        <w:pStyle w:val="Titre3"/>
      </w:pPr>
      <w:bookmarkStart w:id="1" w:name="objectifs-de-la-séance"/>
      <w:bookmarkEnd w:id="0"/>
      <w:r>
        <w:t>2. OBJECTIFS DE LA SÉANCE</w:t>
      </w:r>
    </w:p>
    <w:p w14:paraId="6ECF7D52" w14:textId="77777777" w:rsidR="004D1BCC" w:rsidRDefault="004F2161">
      <w:pPr>
        <w:pStyle w:val="Compact"/>
        <w:numPr>
          <w:ilvl w:val="0"/>
          <w:numId w:val="2"/>
        </w:numPr>
      </w:pPr>
      <w:r>
        <w:t>Renforcer les compétences relationnelles essentielles au travail en équipe</w:t>
      </w:r>
    </w:p>
    <w:p w14:paraId="2907B252" w14:textId="77777777" w:rsidR="004D1BCC" w:rsidRDefault="004F2161">
      <w:pPr>
        <w:pStyle w:val="Compact"/>
        <w:numPr>
          <w:ilvl w:val="0"/>
          <w:numId w:val="2"/>
        </w:numPr>
      </w:pPr>
      <w:r>
        <w:t>Identifier et réguler les comportements passifs ou agressifs</w:t>
      </w:r>
    </w:p>
    <w:p w14:paraId="2750AD43" w14:textId="77777777" w:rsidR="004D1BCC" w:rsidRDefault="004F2161">
      <w:pPr>
        <w:pStyle w:val="Compact"/>
        <w:numPr>
          <w:ilvl w:val="0"/>
          <w:numId w:val="2"/>
        </w:numPr>
      </w:pPr>
      <w:r>
        <w:t>Adopter une posture assertive dans des situations professionnelles</w:t>
      </w:r>
    </w:p>
    <w:p w14:paraId="5D13A307" w14:textId="77777777" w:rsidR="004D1BCC" w:rsidRDefault="004F2161">
      <w:r>
        <w:pict w14:anchorId="3AD325FD">
          <v:rect id="_x0000_i1027" style="width:0;height:1.5pt" o:hralign="center" o:hrstd="t" o:hr="t"/>
        </w:pict>
      </w:r>
    </w:p>
    <w:p w14:paraId="55622C84" w14:textId="77777777" w:rsidR="004D1BCC" w:rsidRDefault="004F2161">
      <w:pPr>
        <w:pStyle w:val="Titre3"/>
      </w:pPr>
      <w:bookmarkStart w:id="2" w:name="compétences-soft-skills-ciblées"/>
      <w:bookmarkEnd w:id="1"/>
      <w:r>
        <w:t>3. COMPÉTENCES SOFT SKILLS CIBLÉES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3600"/>
        <w:gridCol w:w="5806"/>
      </w:tblGrid>
      <w:tr w:rsidR="004D1BCC" w14:paraId="1209A77A" w14:textId="77777777" w:rsidTr="004D1B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031" w:type="dxa"/>
          </w:tcPr>
          <w:p w14:paraId="3252B027" w14:textId="77777777" w:rsidR="004D1BCC" w:rsidRDefault="004F2161">
            <w:pPr>
              <w:pStyle w:val="Compact"/>
            </w:pPr>
            <w:r>
              <w:t>Compétence ciblé</w:t>
            </w:r>
            <w:r>
              <w:t>e</w:t>
            </w:r>
          </w:p>
        </w:tc>
        <w:tc>
          <w:tcPr>
            <w:tcW w:w="4888" w:type="dxa"/>
          </w:tcPr>
          <w:p w14:paraId="293C86BC" w14:textId="77777777" w:rsidR="004D1BCC" w:rsidRDefault="004F2161">
            <w:pPr>
              <w:pStyle w:val="Compact"/>
            </w:pPr>
            <w:r>
              <w:t>Indicateur observable</w:t>
            </w:r>
          </w:p>
        </w:tc>
      </w:tr>
      <w:tr w:rsidR="004D1BCC" w14:paraId="34912604" w14:textId="77777777">
        <w:tc>
          <w:tcPr>
            <w:tcW w:w="3031" w:type="dxa"/>
          </w:tcPr>
          <w:p w14:paraId="176AAA3F" w14:textId="77777777" w:rsidR="004D1BCC" w:rsidRDefault="004F2161">
            <w:pPr>
              <w:pStyle w:val="Compact"/>
            </w:pPr>
            <w:r>
              <w:t>Assertivité</w:t>
            </w:r>
          </w:p>
        </w:tc>
        <w:tc>
          <w:tcPr>
            <w:tcW w:w="4888" w:type="dxa"/>
          </w:tcPr>
          <w:p w14:paraId="7211EBD4" w14:textId="77777777" w:rsidR="004D1BCC" w:rsidRDefault="004F2161">
            <w:pPr>
              <w:pStyle w:val="Compact"/>
            </w:pPr>
            <w:r>
              <w:t>Capacité à exprimer un refus sans agressivité</w:t>
            </w:r>
          </w:p>
        </w:tc>
      </w:tr>
      <w:tr w:rsidR="004D1BCC" w14:paraId="78E49F73" w14:textId="77777777">
        <w:tc>
          <w:tcPr>
            <w:tcW w:w="3031" w:type="dxa"/>
          </w:tcPr>
          <w:p w14:paraId="3F6C46FD" w14:textId="77777777" w:rsidR="004D1BCC" w:rsidRDefault="004F2161">
            <w:pPr>
              <w:pStyle w:val="Compact"/>
            </w:pPr>
            <w:r>
              <w:t>Écoute active</w:t>
            </w:r>
          </w:p>
        </w:tc>
        <w:tc>
          <w:tcPr>
            <w:tcW w:w="4888" w:type="dxa"/>
          </w:tcPr>
          <w:p w14:paraId="37EC2217" w14:textId="77777777" w:rsidR="004D1BCC" w:rsidRDefault="004F2161">
            <w:pPr>
              <w:pStyle w:val="Compact"/>
            </w:pPr>
            <w:r>
              <w:t>Reformulation et feedback constructif</w:t>
            </w:r>
          </w:p>
        </w:tc>
      </w:tr>
      <w:tr w:rsidR="004D1BCC" w14:paraId="7EDD5866" w14:textId="77777777">
        <w:tc>
          <w:tcPr>
            <w:tcW w:w="3031" w:type="dxa"/>
          </w:tcPr>
          <w:p w14:paraId="75C5E979" w14:textId="77777777" w:rsidR="004D1BCC" w:rsidRDefault="004F2161">
            <w:pPr>
              <w:pStyle w:val="Compact"/>
            </w:pPr>
            <w:r>
              <w:t>Gestion du stress</w:t>
            </w:r>
          </w:p>
        </w:tc>
        <w:tc>
          <w:tcPr>
            <w:tcW w:w="4888" w:type="dxa"/>
          </w:tcPr>
          <w:p w14:paraId="449AB9F9" w14:textId="77777777" w:rsidR="004D1BCC" w:rsidRDefault="004F2161">
            <w:pPr>
              <w:pStyle w:val="Compact"/>
            </w:pPr>
            <w:r>
              <w:t>Capacité à garder son calme dans un débat tendu</w:t>
            </w:r>
          </w:p>
        </w:tc>
      </w:tr>
    </w:tbl>
    <w:p w14:paraId="0C95442F" w14:textId="77777777" w:rsidR="004D1BCC" w:rsidRDefault="004F2161">
      <w:r>
        <w:pict w14:anchorId="516527B6">
          <v:rect id="_x0000_i1028" style="width:0;height:1.5pt" o:hralign="center" o:hrstd="t" o:hr="t"/>
        </w:pict>
      </w:r>
    </w:p>
    <w:p w14:paraId="55656DC1" w14:textId="77777777" w:rsidR="004D1BCC" w:rsidRDefault="004F2161">
      <w:pPr>
        <w:pStyle w:val="Titre3"/>
      </w:pPr>
      <w:bookmarkStart w:id="3" w:name="déroulé-de-la-session"/>
      <w:bookmarkEnd w:id="2"/>
      <w:r>
        <w:t>4. DÉROULÉ DE LA SESSION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52"/>
        <w:gridCol w:w="2905"/>
        <w:gridCol w:w="2076"/>
        <w:gridCol w:w="1868"/>
        <w:gridCol w:w="2005"/>
      </w:tblGrid>
      <w:tr w:rsidR="004D1BCC" w14:paraId="09E19E01" w14:textId="77777777" w:rsidTr="004D1B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65" w:type="dxa"/>
          </w:tcPr>
          <w:p w14:paraId="2F30652C" w14:textId="77777777" w:rsidR="004D1BCC" w:rsidRDefault="004F2161">
            <w:pPr>
              <w:pStyle w:val="Compact"/>
            </w:pPr>
            <w:r>
              <w:t>Temps</w:t>
            </w:r>
          </w:p>
        </w:tc>
        <w:tc>
          <w:tcPr>
            <w:tcW w:w="2445" w:type="dxa"/>
          </w:tcPr>
          <w:p w14:paraId="6EA61D93" w14:textId="77777777" w:rsidR="004D1BCC" w:rsidRDefault="004F2161">
            <w:pPr>
              <w:pStyle w:val="Compact"/>
            </w:pPr>
            <w:r>
              <w:t>Activité / Contenu</w:t>
            </w:r>
          </w:p>
        </w:tc>
        <w:tc>
          <w:tcPr>
            <w:tcW w:w="1747" w:type="dxa"/>
          </w:tcPr>
          <w:p w14:paraId="75C99360" w14:textId="77777777" w:rsidR="004D1BCC" w:rsidRDefault="004F2161">
            <w:pPr>
              <w:pStyle w:val="Compact"/>
            </w:pPr>
            <w:r>
              <w:t>Objectif visé</w:t>
            </w:r>
          </w:p>
        </w:tc>
        <w:tc>
          <w:tcPr>
            <w:tcW w:w="1572" w:type="dxa"/>
          </w:tcPr>
          <w:p w14:paraId="5127B732" w14:textId="77777777" w:rsidR="004D1BCC" w:rsidRDefault="004F2161">
            <w:pPr>
              <w:pStyle w:val="Compact"/>
            </w:pPr>
            <w:r>
              <w:t>Méthode pédagogique</w:t>
            </w:r>
          </w:p>
        </w:tc>
        <w:tc>
          <w:tcPr>
            <w:tcW w:w="1688" w:type="dxa"/>
          </w:tcPr>
          <w:p w14:paraId="7BABD399" w14:textId="77777777" w:rsidR="004D1BCC" w:rsidRDefault="004F2161">
            <w:pPr>
              <w:pStyle w:val="Compact"/>
            </w:pPr>
            <w:r>
              <w:t>Support utilisé</w:t>
            </w:r>
          </w:p>
        </w:tc>
      </w:tr>
      <w:tr w:rsidR="004D1BCC" w14:paraId="17EFB8C3" w14:textId="77777777">
        <w:tc>
          <w:tcPr>
            <w:tcW w:w="465" w:type="dxa"/>
          </w:tcPr>
          <w:p w14:paraId="2F7744EF" w14:textId="77777777" w:rsidR="004D1BCC" w:rsidRDefault="004F2161">
            <w:pPr>
              <w:pStyle w:val="Compact"/>
            </w:pPr>
            <w:r>
              <w:t>9h00</w:t>
            </w:r>
          </w:p>
        </w:tc>
        <w:tc>
          <w:tcPr>
            <w:tcW w:w="2445" w:type="dxa"/>
          </w:tcPr>
          <w:p w14:paraId="0D9C63FD" w14:textId="77777777" w:rsidR="004D1BCC" w:rsidRDefault="004F2161">
            <w:pPr>
              <w:pStyle w:val="Compact"/>
            </w:pPr>
            <w:r>
              <w:t>Icebreaker : jeu des postures</w:t>
            </w:r>
          </w:p>
        </w:tc>
        <w:tc>
          <w:tcPr>
            <w:tcW w:w="1747" w:type="dxa"/>
          </w:tcPr>
          <w:p w14:paraId="43B4883F" w14:textId="77777777" w:rsidR="004D1BCC" w:rsidRDefault="004F2161">
            <w:pPr>
              <w:pStyle w:val="Compact"/>
            </w:pPr>
            <w:r>
              <w:t>Créer un climat de confiance</w:t>
            </w:r>
          </w:p>
        </w:tc>
        <w:tc>
          <w:tcPr>
            <w:tcW w:w="1572" w:type="dxa"/>
          </w:tcPr>
          <w:p w14:paraId="7FDBC095" w14:textId="77777777" w:rsidR="004D1BCC" w:rsidRDefault="004F2161">
            <w:pPr>
              <w:pStyle w:val="Compact"/>
            </w:pPr>
            <w:r>
              <w:t>Animation participative</w:t>
            </w:r>
          </w:p>
        </w:tc>
        <w:tc>
          <w:tcPr>
            <w:tcW w:w="1688" w:type="dxa"/>
          </w:tcPr>
          <w:p w14:paraId="2C782352" w14:textId="77777777" w:rsidR="004D1BCC" w:rsidRDefault="004F2161">
            <w:pPr>
              <w:pStyle w:val="Compact"/>
            </w:pPr>
            <w:r>
              <w:t>Fiches / paperboard</w:t>
            </w:r>
          </w:p>
        </w:tc>
      </w:tr>
      <w:tr w:rsidR="004D1BCC" w14:paraId="74E3EC27" w14:textId="77777777">
        <w:tc>
          <w:tcPr>
            <w:tcW w:w="465" w:type="dxa"/>
          </w:tcPr>
          <w:p w14:paraId="628FDE9D" w14:textId="77777777" w:rsidR="004D1BCC" w:rsidRDefault="004F2161">
            <w:pPr>
              <w:pStyle w:val="Compact"/>
            </w:pPr>
            <w:r>
              <w:t>9h30</w:t>
            </w:r>
          </w:p>
        </w:tc>
        <w:tc>
          <w:tcPr>
            <w:tcW w:w="2445" w:type="dxa"/>
          </w:tcPr>
          <w:p w14:paraId="445C1BB4" w14:textId="77777777" w:rsidR="004D1BCC" w:rsidRDefault="004F2161">
            <w:pPr>
              <w:pStyle w:val="Compact"/>
            </w:pPr>
            <w:r>
              <w:t>Apports théoriques assertivité</w:t>
            </w:r>
          </w:p>
        </w:tc>
        <w:tc>
          <w:tcPr>
            <w:tcW w:w="1747" w:type="dxa"/>
          </w:tcPr>
          <w:p w14:paraId="1C9FAD19" w14:textId="77777777" w:rsidR="004D1BCC" w:rsidRDefault="004F2161">
            <w:pPr>
              <w:pStyle w:val="Compact"/>
            </w:pPr>
            <w:r>
              <w:t>Comprendre les styles de com</w:t>
            </w:r>
          </w:p>
        </w:tc>
        <w:tc>
          <w:tcPr>
            <w:tcW w:w="1572" w:type="dxa"/>
          </w:tcPr>
          <w:p w14:paraId="34C0505B" w14:textId="77777777" w:rsidR="004D1BCC" w:rsidRDefault="004F2161">
            <w:pPr>
              <w:pStyle w:val="Compact"/>
            </w:pPr>
            <w:r>
              <w:t>Exposé + QCM</w:t>
            </w:r>
          </w:p>
        </w:tc>
        <w:tc>
          <w:tcPr>
            <w:tcW w:w="1688" w:type="dxa"/>
          </w:tcPr>
          <w:p w14:paraId="50D77658" w14:textId="77777777" w:rsidR="004D1BCC" w:rsidRDefault="004F2161">
            <w:pPr>
              <w:pStyle w:val="Compact"/>
            </w:pPr>
            <w:r>
              <w:t>PPT / quiz</w:t>
            </w:r>
          </w:p>
        </w:tc>
      </w:tr>
      <w:tr w:rsidR="004D1BCC" w14:paraId="07AB646C" w14:textId="77777777">
        <w:tc>
          <w:tcPr>
            <w:tcW w:w="465" w:type="dxa"/>
          </w:tcPr>
          <w:p w14:paraId="66E77A5E" w14:textId="77777777" w:rsidR="004D1BCC" w:rsidRDefault="004F2161">
            <w:pPr>
              <w:pStyle w:val="Compact"/>
            </w:pPr>
            <w:r>
              <w:t>11h00</w:t>
            </w:r>
          </w:p>
        </w:tc>
        <w:tc>
          <w:tcPr>
            <w:tcW w:w="2445" w:type="dxa"/>
          </w:tcPr>
          <w:p w14:paraId="594E5F0F" w14:textId="77777777" w:rsidR="004D1BCC" w:rsidRDefault="004F2161">
            <w:pPr>
              <w:pStyle w:val="Compact"/>
            </w:pPr>
            <w:r>
              <w:t>Jeux de rôle / Mises en situation</w:t>
            </w:r>
          </w:p>
        </w:tc>
        <w:tc>
          <w:tcPr>
            <w:tcW w:w="1747" w:type="dxa"/>
          </w:tcPr>
          <w:p w14:paraId="2EA1A668" w14:textId="77777777" w:rsidR="004D1BCC" w:rsidRDefault="004F2161">
            <w:pPr>
              <w:pStyle w:val="Compact"/>
            </w:pPr>
            <w:r>
              <w:t>Pratiquer l’assertivité</w:t>
            </w:r>
          </w:p>
        </w:tc>
        <w:tc>
          <w:tcPr>
            <w:tcW w:w="1572" w:type="dxa"/>
          </w:tcPr>
          <w:p w14:paraId="0A79A319" w14:textId="77777777" w:rsidR="004D1BCC" w:rsidRDefault="004F2161">
            <w:pPr>
              <w:pStyle w:val="Compact"/>
            </w:pPr>
            <w:r>
              <w:t>Simulation + débriefing</w:t>
            </w:r>
          </w:p>
        </w:tc>
        <w:tc>
          <w:tcPr>
            <w:tcW w:w="1688" w:type="dxa"/>
          </w:tcPr>
          <w:p w14:paraId="7772BC36" w14:textId="77777777" w:rsidR="004D1BCC" w:rsidRDefault="004F2161">
            <w:pPr>
              <w:pStyle w:val="Compact"/>
            </w:pPr>
            <w:r>
              <w:t>Grille d’observation</w:t>
            </w:r>
          </w:p>
        </w:tc>
      </w:tr>
      <w:tr w:rsidR="004D1BCC" w14:paraId="01D0ABE6" w14:textId="77777777">
        <w:tc>
          <w:tcPr>
            <w:tcW w:w="465" w:type="dxa"/>
          </w:tcPr>
          <w:p w14:paraId="55384000" w14:textId="77777777" w:rsidR="004D1BCC" w:rsidRDefault="004F2161">
            <w:pPr>
              <w:pStyle w:val="Compact"/>
            </w:pPr>
            <w:r>
              <w:t>14h0</w:t>
            </w:r>
            <w:r>
              <w:lastRenderedPageBreak/>
              <w:t>0</w:t>
            </w:r>
          </w:p>
        </w:tc>
        <w:tc>
          <w:tcPr>
            <w:tcW w:w="2445" w:type="dxa"/>
          </w:tcPr>
          <w:p w14:paraId="69FC25C0" w14:textId="77777777" w:rsidR="004D1BCC" w:rsidRDefault="004F2161">
            <w:pPr>
              <w:pStyle w:val="Compact"/>
            </w:pPr>
            <w:r>
              <w:lastRenderedPageBreak/>
              <w:t>Travail en sous-groupe</w:t>
            </w:r>
          </w:p>
        </w:tc>
        <w:tc>
          <w:tcPr>
            <w:tcW w:w="1747" w:type="dxa"/>
          </w:tcPr>
          <w:p w14:paraId="09412A38" w14:textId="77777777" w:rsidR="004D1BCC" w:rsidRDefault="004F2161">
            <w:pPr>
              <w:pStyle w:val="Compact"/>
            </w:pPr>
            <w:r>
              <w:t>Identifier ses réactions</w:t>
            </w:r>
          </w:p>
        </w:tc>
        <w:tc>
          <w:tcPr>
            <w:tcW w:w="1572" w:type="dxa"/>
          </w:tcPr>
          <w:p w14:paraId="23FD564D" w14:textId="77777777" w:rsidR="004D1BCC" w:rsidRDefault="004F2161">
            <w:pPr>
              <w:pStyle w:val="Compact"/>
            </w:pPr>
            <w:r>
              <w:t>Co-construction</w:t>
            </w:r>
          </w:p>
        </w:tc>
        <w:tc>
          <w:tcPr>
            <w:tcW w:w="1688" w:type="dxa"/>
          </w:tcPr>
          <w:p w14:paraId="48E4850A" w14:textId="77777777" w:rsidR="004D1BCC" w:rsidRDefault="004F2161">
            <w:pPr>
              <w:pStyle w:val="Compact"/>
            </w:pPr>
            <w:r>
              <w:t>Tableau / post-it</w:t>
            </w:r>
          </w:p>
        </w:tc>
      </w:tr>
      <w:tr w:rsidR="004D1BCC" w14:paraId="77A16F3E" w14:textId="77777777">
        <w:tc>
          <w:tcPr>
            <w:tcW w:w="465" w:type="dxa"/>
          </w:tcPr>
          <w:p w14:paraId="3D5F532C" w14:textId="77777777" w:rsidR="004D1BCC" w:rsidRDefault="004F2161">
            <w:pPr>
              <w:pStyle w:val="Compact"/>
            </w:pPr>
            <w:r>
              <w:t>15h30</w:t>
            </w:r>
          </w:p>
        </w:tc>
        <w:tc>
          <w:tcPr>
            <w:tcW w:w="2445" w:type="dxa"/>
          </w:tcPr>
          <w:p w14:paraId="0D0696CE" w14:textId="77777777" w:rsidR="004D1BCC" w:rsidRDefault="004F2161">
            <w:pPr>
              <w:pStyle w:val="Compact"/>
            </w:pPr>
            <w:r>
              <w:t>Plan d’action personnel</w:t>
            </w:r>
          </w:p>
        </w:tc>
        <w:tc>
          <w:tcPr>
            <w:tcW w:w="1747" w:type="dxa"/>
          </w:tcPr>
          <w:p w14:paraId="50D422D1" w14:textId="77777777" w:rsidR="004D1BCC" w:rsidRDefault="004F2161">
            <w:pPr>
              <w:pStyle w:val="Compact"/>
            </w:pPr>
            <w:r>
              <w:t>Transfert en situation pro</w:t>
            </w:r>
          </w:p>
        </w:tc>
        <w:tc>
          <w:tcPr>
            <w:tcW w:w="1572" w:type="dxa"/>
          </w:tcPr>
          <w:p w14:paraId="75489ECA" w14:textId="77777777" w:rsidR="004D1BCC" w:rsidRDefault="004F2161">
            <w:pPr>
              <w:pStyle w:val="Compact"/>
            </w:pPr>
            <w:r>
              <w:t>Auto-évaluation guidée</w:t>
            </w:r>
          </w:p>
        </w:tc>
        <w:tc>
          <w:tcPr>
            <w:tcW w:w="1688" w:type="dxa"/>
          </w:tcPr>
          <w:p w14:paraId="7E0096AD" w14:textId="77777777" w:rsidR="004D1BCC" w:rsidRDefault="004F2161">
            <w:pPr>
              <w:pStyle w:val="Compact"/>
            </w:pPr>
            <w:r>
              <w:t>Fiche individuelle</w:t>
            </w:r>
          </w:p>
        </w:tc>
      </w:tr>
    </w:tbl>
    <w:p w14:paraId="07359C3B" w14:textId="77777777" w:rsidR="004D1BCC" w:rsidRDefault="004F2161">
      <w:r>
        <w:pict w14:anchorId="30B151ED">
          <v:rect id="_x0000_i1029" style="width:0;height:1.5pt" o:hralign="center" o:hrstd="t" o:hr="t"/>
        </w:pict>
      </w:r>
    </w:p>
    <w:p w14:paraId="2EB73CE8" w14:textId="77777777" w:rsidR="004D1BCC" w:rsidRDefault="004F2161">
      <w:pPr>
        <w:pStyle w:val="Titre3"/>
      </w:pPr>
      <w:bookmarkStart w:id="4" w:name="évaluation-traces-dapprentissage"/>
      <w:bookmarkEnd w:id="3"/>
      <w:r>
        <w:t>5. ÉVALUATION / TRACES D’APPRENTISSAGE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2772"/>
        <w:gridCol w:w="3763"/>
        <w:gridCol w:w="2871"/>
      </w:tblGrid>
      <w:tr w:rsidR="004D1BCC" w14:paraId="36E32F71" w14:textId="77777777" w:rsidTr="004D1B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34" w:type="dxa"/>
          </w:tcPr>
          <w:p w14:paraId="46A84FF8" w14:textId="77777777" w:rsidR="004D1BCC" w:rsidRDefault="004F2161">
            <w:pPr>
              <w:pStyle w:val="Compact"/>
            </w:pPr>
            <w:r>
              <w:t>Type d’évaluation</w:t>
            </w:r>
          </w:p>
        </w:tc>
        <w:tc>
          <w:tcPr>
            <w:tcW w:w="3168" w:type="dxa"/>
          </w:tcPr>
          <w:p w14:paraId="4210C612" w14:textId="77777777" w:rsidR="004D1BCC" w:rsidRDefault="004F2161">
            <w:pPr>
              <w:pStyle w:val="Compact"/>
            </w:pPr>
            <w:r>
              <w:t>Outil utilisé</w:t>
            </w:r>
          </w:p>
        </w:tc>
        <w:tc>
          <w:tcPr>
            <w:tcW w:w="2417" w:type="dxa"/>
          </w:tcPr>
          <w:p w14:paraId="188B6660" w14:textId="77777777" w:rsidR="004D1BCC" w:rsidRDefault="004F2161">
            <w:pPr>
              <w:pStyle w:val="Compact"/>
            </w:pPr>
            <w:r>
              <w:t>Moment</w:t>
            </w:r>
          </w:p>
        </w:tc>
      </w:tr>
      <w:tr w:rsidR="004D1BCC" w14:paraId="50A1B4C9" w14:textId="77777777">
        <w:tc>
          <w:tcPr>
            <w:tcW w:w="2334" w:type="dxa"/>
          </w:tcPr>
          <w:p w14:paraId="449FCF3A" w14:textId="77777777" w:rsidR="004D1BCC" w:rsidRDefault="004F2161">
            <w:pPr>
              <w:pStyle w:val="Compact"/>
            </w:pPr>
            <w:r>
              <w:t>Diagnostique</w:t>
            </w:r>
          </w:p>
        </w:tc>
        <w:tc>
          <w:tcPr>
            <w:tcW w:w="3168" w:type="dxa"/>
          </w:tcPr>
          <w:p w14:paraId="41DDC15B" w14:textId="77777777" w:rsidR="004D1BCC" w:rsidRDefault="004F2161">
            <w:pPr>
              <w:pStyle w:val="Compact"/>
            </w:pPr>
            <w:r>
              <w:t>Quiz pré-session</w:t>
            </w:r>
          </w:p>
        </w:tc>
        <w:tc>
          <w:tcPr>
            <w:tcW w:w="2417" w:type="dxa"/>
          </w:tcPr>
          <w:p w14:paraId="734F9F5D" w14:textId="77777777" w:rsidR="004D1BCC" w:rsidRDefault="004F2161">
            <w:pPr>
              <w:pStyle w:val="Compact"/>
            </w:pPr>
            <w:r>
              <w:t>Avant la séance</w:t>
            </w:r>
          </w:p>
        </w:tc>
      </w:tr>
      <w:tr w:rsidR="004D1BCC" w14:paraId="3BDBBB4F" w14:textId="77777777">
        <w:tc>
          <w:tcPr>
            <w:tcW w:w="2334" w:type="dxa"/>
          </w:tcPr>
          <w:p w14:paraId="66A1628D" w14:textId="77777777" w:rsidR="004D1BCC" w:rsidRDefault="004F2161">
            <w:pPr>
              <w:pStyle w:val="Compact"/>
            </w:pPr>
            <w:r>
              <w:t>Formative</w:t>
            </w:r>
          </w:p>
        </w:tc>
        <w:tc>
          <w:tcPr>
            <w:tcW w:w="3168" w:type="dxa"/>
          </w:tcPr>
          <w:p w14:paraId="584EABC4" w14:textId="77777777" w:rsidR="004D1BCC" w:rsidRDefault="004F2161">
            <w:pPr>
              <w:pStyle w:val="Compact"/>
            </w:pPr>
            <w:r>
              <w:t>Observation et feedback en situation</w:t>
            </w:r>
          </w:p>
        </w:tc>
        <w:tc>
          <w:tcPr>
            <w:tcW w:w="2417" w:type="dxa"/>
          </w:tcPr>
          <w:p w14:paraId="5D20514C" w14:textId="77777777" w:rsidR="004D1BCC" w:rsidRDefault="004F2161">
            <w:pPr>
              <w:pStyle w:val="Compact"/>
            </w:pPr>
            <w:r>
              <w:t>Pendant les activités</w:t>
            </w:r>
          </w:p>
        </w:tc>
      </w:tr>
      <w:tr w:rsidR="004D1BCC" w14:paraId="0381C55B" w14:textId="77777777">
        <w:tc>
          <w:tcPr>
            <w:tcW w:w="2334" w:type="dxa"/>
          </w:tcPr>
          <w:p w14:paraId="77AD9259" w14:textId="77777777" w:rsidR="004D1BCC" w:rsidRDefault="004F2161">
            <w:pPr>
              <w:pStyle w:val="Compact"/>
            </w:pPr>
            <w:r>
              <w:t>Sommative</w:t>
            </w:r>
          </w:p>
        </w:tc>
        <w:tc>
          <w:tcPr>
            <w:tcW w:w="3168" w:type="dxa"/>
          </w:tcPr>
          <w:p w14:paraId="58D45991" w14:textId="77777777" w:rsidR="004D1BCC" w:rsidRDefault="004F2161">
            <w:pPr>
              <w:pStyle w:val="Compact"/>
            </w:pPr>
            <w:r>
              <w:t>Grille de progression + bilan final</w:t>
            </w:r>
          </w:p>
        </w:tc>
        <w:tc>
          <w:tcPr>
            <w:tcW w:w="2417" w:type="dxa"/>
          </w:tcPr>
          <w:p w14:paraId="657CE59E" w14:textId="77777777" w:rsidR="004D1BCC" w:rsidRDefault="004F2161">
            <w:pPr>
              <w:pStyle w:val="Compact"/>
            </w:pPr>
            <w:r>
              <w:t>Fin de journée</w:t>
            </w:r>
          </w:p>
        </w:tc>
      </w:tr>
    </w:tbl>
    <w:p w14:paraId="247CD734" w14:textId="77777777" w:rsidR="004D1BCC" w:rsidRDefault="004F2161">
      <w:r>
        <w:pict w14:anchorId="1DA0BEA7">
          <v:rect id="_x0000_i1030" style="width:0;height:1.5pt" o:hralign="center" o:hrstd="t" o:hr="t"/>
        </w:pict>
      </w:r>
    </w:p>
    <w:p w14:paraId="6458A0A2" w14:textId="77777777" w:rsidR="004D1BCC" w:rsidRDefault="004F2161">
      <w:pPr>
        <w:pStyle w:val="Titre3"/>
      </w:pPr>
      <w:bookmarkStart w:id="5" w:name="observations-formateur-adaptations"/>
      <w:bookmarkEnd w:id="4"/>
      <w:r>
        <w:t>6. OBSERVATIONS FORMATEUR / ADAPTATIONS</w:t>
      </w:r>
    </w:p>
    <w:p w14:paraId="37175047" w14:textId="77777777" w:rsidR="004D1BCC" w:rsidRDefault="004F2161">
      <w:pPr>
        <w:pStyle w:val="Normalcentr"/>
      </w:pPr>
      <w:r>
        <w:t>[Commentaires sur le groupe, rythme, participation, ajustements à prévoir pour une future session.]</w:t>
      </w:r>
    </w:p>
    <w:p w14:paraId="146F7D13" w14:textId="77777777" w:rsidR="004D1BCC" w:rsidRDefault="004F2161">
      <w:r>
        <w:pict w14:anchorId="3ABEC012">
          <v:rect id="_x0000_i1031" style="width:0;height:1.5pt" o:hralign="center" o:hrstd="t" o:hr="t"/>
        </w:pict>
      </w:r>
    </w:p>
    <w:p w14:paraId="141E0E1C" w14:textId="77777777" w:rsidR="004D1BCC" w:rsidRDefault="004F2161">
      <w:pPr>
        <w:pStyle w:val="Titre3"/>
      </w:pPr>
      <w:bookmarkStart w:id="6" w:name="validation-traçabilité"/>
      <w:bookmarkEnd w:id="5"/>
      <w:r>
        <w:t>7. VALIDATION / TRAÇABILITÉ</w:t>
      </w:r>
    </w:p>
    <w:p w14:paraId="600FF13B" w14:textId="77777777" w:rsidR="004D1BCC" w:rsidRDefault="004F2161">
      <w:pPr>
        <w:pStyle w:val="Compact"/>
        <w:numPr>
          <w:ilvl w:val="0"/>
          <w:numId w:val="3"/>
        </w:numPr>
      </w:pPr>
      <w:r>
        <w:t>Cette fiche peut être conservée dans le dossier de preuve Qualiopi (critères 2, 6, 7)</w:t>
      </w:r>
    </w:p>
    <w:p w14:paraId="5EA652F4" w14:textId="77777777" w:rsidR="004D1BCC" w:rsidRDefault="004F2161">
      <w:pPr>
        <w:pStyle w:val="Compact"/>
        <w:numPr>
          <w:ilvl w:val="0"/>
          <w:numId w:val="3"/>
        </w:numPr>
      </w:pPr>
      <w:r>
        <w:t>Signatures ou validation digitale du for</w:t>
      </w:r>
      <w:r>
        <w:t>mateur si requise</w:t>
      </w:r>
    </w:p>
    <w:p w14:paraId="2DC93169" w14:textId="77777777" w:rsidR="004D1BCC" w:rsidRDefault="004F2161">
      <w:r>
        <w:pict w14:anchorId="42DB3D3E">
          <v:rect id="_x0000_i1032" style="width:0;height:1.5pt" o:hralign="center" o:hrstd="t" o:hr="t"/>
        </w:pict>
      </w:r>
    </w:p>
    <w:bookmarkEnd w:id="6"/>
    <w:p w14:paraId="1A7949A9" w14:textId="26FC8599" w:rsidR="004D1BCC" w:rsidRDefault="004D1BCC">
      <w:pPr>
        <w:pStyle w:val="FirstParagraph"/>
      </w:pPr>
    </w:p>
    <w:sectPr w:rsidR="004D1BCC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4B62563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82BE4328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BCC"/>
    <w:rsid w:val="004D1BCC"/>
    <w:rsid w:val="004F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6941F"/>
  <w15:docId w15:val="{205B78F4-214E-4304-BF37-138230CEA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keywords/>
  <cp:lastModifiedBy>pc</cp:lastModifiedBy>
  <cp:revision>2</cp:revision>
  <dcterms:created xsi:type="dcterms:W3CDTF">2025-07-20T01:22:00Z</dcterms:created>
  <dcterms:modified xsi:type="dcterms:W3CDTF">2025-07-20T01:22:00Z</dcterms:modified>
</cp:coreProperties>
</file>