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CARNET DE BORD – PRATIQUE RÉFLEXIVE DES SOFT SKILLS EN CONTEXTE PROFESSIONNEL</w:t>
      </w:r>
    </w:p>
    <w:p>
      <w:r>
        <w:pict>
          <v:rect style="width:0;height:1.5pt" o:hralign="center" o:hrstd="t" o:hr="t"/>
        </w:pict>
      </w:r>
    </w:p>
    <w:bookmarkStart w:id="21" w:name="module-1-intention-de-progrès"/>
    <w:p>
      <w:pPr>
        <w:pStyle w:val="Heading2"/>
      </w:pPr>
      <w:r>
        <w:t xml:space="preserve">🔄 MODULE 1 – INTENTION DE PROGRÈS</w:t>
      </w:r>
    </w:p>
    <w:bookmarkStart w:id="20" w:name="X4210be4c6873699c34eb55e5ddee9a8f92165f6"/>
    <w:p>
      <w:pPr>
        <w:pStyle w:val="Heading3"/>
      </w:pPr>
      <w:r>
        <w:t xml:space="preserve">🎯 Objectif de départ : Formuler une intention claire de développement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3"/>
        <w:gridCol w:w="3394"/>
        <w:gridCol w:w="1562"/>
        <w:gridCol w:w="1670"/>
        <w:gridCol w:w="96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Soft skill ciblée (ex : écoute, assertivité, gestion du stress)</w:t>
            </w:r>
          </w:p>
        </w:tc>
        <w:tc>
          <w:tcPr/>
          <w:p>
            <w:pPr>
              <w:pStyle w:val="Compact"/>
            </w:pPr>
            <w:r>
              <w:t xml:space="preserve">Pourquoi cette compétence ?</w:t>
            </w:r>
          </w:p>
        </w:tc>
        <w:tc>
          <w:tcPr/>
          <w:p>
            <w:pPr>
              <w:pStyle w:val="Compact"/>
            </w:pPr>
            <w:r>
              <w:t xml:space="preserve">Objectif concret (mesurable)</w:t>
            </w:r>
          </w:p>
        </w:tc>
        <w:tc>
          <w:tcPr/>
          <w:p>
            <w:pPr>
              <w:pStyle w:val="Compact"/>
            </w:pPr>
            <w:r>
              <w:t xml:space="preserve">Situation ciblée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End w:id="21"/>
    <w:bookmarkStart w:id="23" w:name="module-2-situations-vécues-et-analyse"/>
    <w:p>
      <w:pPr>
        <w:pStyle w:val="Heading2"/>
      </w:pPr>
      <w:r>
        <w:t xml:space="preserve">📝 MODULE 2 – SITUATIONS VÉCUES ET ANALYSE</w:t>
      </w:r>
    </w:p>
    <w:bookmarkStart w:id="22" w:name="X21c71f0e398f90f5cfd3043624e1a062caa659f"/>
    <w:p>
      <w:pPr>
        <w:pStyle w:val="Heading3"/>
      </w:pPr>
      <w:r>
        <w:t xml:space="preserve">🧩 Objectif : Développer une capacité d’analyse de ses interactions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1"/>
        <w:gridCol w:w="1230"/>
        <w:gridCol w:w="1384"/>
        <w:gridCol w:w="2153"/>
        <w:gridCol w:w="1230"/>
        <w:gridCol w:w="14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Contexte réel</w:t>
            </w:r>
          </w:p>
        </w:tc>
        <w:tc>
          <w:tcPr/>
          <w:p>
            <w:pPr>
              <w:pStyle w:val="Compact"/>
            </w:pPr>
            <w:r>
              <w:t xml:space="preserve">Ce que j’ai fait</w:t>
            </w:r>
          </w:p>
        </w:tc>
        <w:tc>
          <w:tcPr/>
          <w:p>
            <w:pPr>
              <w:pStyle w:val="Compact"/>
            </w:pPr>
            <w:r>
              <w:t xml:space="preserve">Ce que j’aurais pu faire</w:t>
            </w:r>
          </w:p>
        </w:tc>
        <w:tc>
          <w:tcPr/>
          <w:p>
            <w:pPr>
              <w:pStyle w:val="Compact"/>
            </w:pPr>
            <w:r>
              <w:t xml:space="preserve">Écart observé</w:t>
            </w:r>
          </w:p>
        </w:tc>
        <w:tc>
          <w:tcPr/>
          <w:p>
            <w:pPr>
              <w:pStyle w:val="Compact"/>
            </w:pPr>
            <w:r>
              <w:t xml:space="preserve">Émotion dominante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End w:id="23"/>
    <w:bookmarkStart w:id="25" w:name="X3548244cae95034c725b10b2bc4b9e1deb53389"/>
    <w:p>
      <w:pPr>
        <w:pStyle w:val="Heading2"/>
      </w:pPr>
      <w:r>
        <w:t xml:space="preserve">📌 MODULE 3 – FEEDBACKS REÇUS ET INTERPRÉTATION</w:t>
      </w:r>
    </w:p>
    <w:bookmarkStart w:id="24" w:name="Xded0f347312c4d7f749c8d9986dcdc9ab1290dd"/>
    <w:p>
      <w:pPr>
        <w:pStyle w:val="Heading3"/>
      </w:pPr>
      <w:r>
        <w:t xml:space="preserve">🔍 Objectif : Exploiter les retours externes pour progresser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28"/>
        <w:gridCol w:w="2211"/>
        <w:gridCol w:w="1569"/>
        <w:gridCol w:w="1070"/>
        <w:gridCol w:w="1498"/>
        <w:gridCol w:w="114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Type de feedback (oral/écrit)</w:t>
            </w:r>
          </w:p>
        </w:tc>
        <w:tc>
          <w:tcPr/>
          <w:p>
            <w:pPr>
              <w:pStyle w:val="Compact"/>
            </w:pPr>
            <w:r>
              <w:t xml:space="preserve">De la part de qui ?</w:t>
            </w:r>
          </w:p>
        </w:tc>
        <w:tc>
          <w:tcPr/>
          <w:p>
            <w:pPr>
              <w:pStyle w:val="Compact"/>
            </w:pPr>
            <w:r>
              <w:t xml:space="preserve">Ton ressenti</w:t>
            </w:r>
          </w:p>
        </w:tc>
        <w:tc>
          <w:tcPr/>
          <w:p>
            <w:pPr>
              <w:pStyle w:val="Compact"/>
            </w:pPr>
            <w:r>
              <w:t xml:space="preserve">Ce que j’en retiens</w:t>
            </w:r>
          </w:p>
        </w:tc>
        <w:tc>
          <w:tcPr/>
          <w:p>
            <w:pPr>
              <w:pStyle w:val="Compact"/>
            </w:pPr>
            <w:r>
              <w:t xml:space="preserve">Décision prise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End w:id="25"/>
    <w:bookmarkStart w:id="27" w:name="Xb30308f1959be9b82bdb58cb5be9b5ee5fc4e56"/>
    <w:p>
      <w:pPr>
        <w:pStyle w:val="Heading2"/>
      </w:pPr>
      <w:r>
        <w:t xml:space="preserve">📚 MODULE 4 – LEÇONS PERSONNELLES ET INTÉGRATION</w:t>
      </w:r>
    </w:p>
    <w:bookmarkStart w:id="26" w:name="X8221bf7314129f466a59d08af5c815291021a5e"/>
    <w:p>
      <w:pPr>
        <w:pStyle w:val="Heading3"/>
      </w:pPr>
      <w:r>
        <w:t xml:space="preserve">🧠 Objectif : Formaliser ses apprentissages et transférer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89"/>
        <w:gridCol w:w="2012"/>
        <w:gridCol w:w="1622"/>
        <w:gridCol w:w="1947"/>
        <w:gridCol w:w="194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Leçon tirée d’une expérience</w:t>
            </w:r>
          </w:p>
        </w:tc>
        <w:tc>
          <w:tcPr/>
          <w:p>
            <w:pPr>
              <w:pStyle w:val="Compact"/>
            </w:pPr>
            <w:r>
              <w:t xml:space="preserve">Nouveau réflexe adopté</w:t>
            </w:r>
          </w:p>
        </w:tc>
        <w:tc>
          <w:tcPr/>
          <w:p>
            <w:pPr>
              <w:pStyle w:val="Compact"/>
            </w:pPr>
            <w:r>
              <w:t xml:space="preserve">Impact sur mon comportement</w:t>
            </w:r>
          </w:p>
        </w:tc>
        <w:tc>
          <w:tcPr/>
          <w:p>
            <w:pPr>
              <w:pStyle w:val="Compact"/>
            </w:pPr>
            <w:r>
              <w:t xml:space="preserve">Prochaine situation d’application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End w:id="27"/>
    <w:bookmarkStart w:id="30" w:name="Xe6ca01ac7ba6f5cd91229ccd1e95402f9c21157"/>
    <w:p>
      <w:pPr>
        <w:pStyle w:val="Heading2"/>
      </w:pPr>
      <w:r>
        <w:t xml:space="preserve">🧭 MODULE 5 – SYNTHÈSE MENSUELLE ET PLAN D’ENGAGEMENT</w:t>
      </w:r>
    </w:p>
    <w:bookmarkStart w:id="28" w:name="objectif-sauto-engager-pour-la-suite"/>
    <w:p>
      <w:pPr>
        <w:pStyle w:val="Heading3"/>
      </w:pPr>
      <w:r>
        <w:t xml:space="preserve">🔄 Objectif : S’auto-engager pour la suite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3"/>
        <w:gridCol w:w="1790"/>
        <w:gridCol w:w="1652"/>
        <w:gridCol w:w="1515"/>
        <w:gridCol w:w="254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Mois</w:t>
            </w:r>
          </w:p>
        </w:tc>
        <w:tc>
          <w:tcPr/>
          <w:p>
            <w:pPr>
              <w:pStyle w:val="Compact"/>
            </w:pPr>
            <w:r>
              <w:t xml:space="preserve">Soft skill prioritaire</w:t>
            </w:r>
          </w:p>
        </w:tc>
        <w:tc>
          <w:tcPr/>
          <w:p>
            <w:pPr>
              <w:pStyle w:val="Compact"/>
            </w:pPr>
            <w:r>
              <w:t xml:space="preserve">Niveau perçu (1 à 5)</w:t>
            </w:r>
          </w:p>
        </w:tc>
        <w:tc>
          <w:tcPr/>
          <w:p>
            <w:pPr>
              <w:pStyle w:val="Compact"/>
            </w:pPr>
            <w:r>
              <w:t xml:space="preserve">Changement observé</w:t>
            </w:r>
          </w:p>
        </w:tc>
        <w:tc>
          <w:tcPr/>
          <w:p>
            <w:pPr>
              <w:pStyle w:val="Compact"/>
            </w:pPr>
            <w:r>
              <w:t xml:space="preserve">Mon plan de maintien / renforcement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8"/>
    <w:bookmarkStart w:id="29" w:name="mon-engagement-du-mois-suivant"/>
    <w:p>
      <w:pPr>
        <w:pStyle w:val="Heading3"/>
      </w:pPr>
      <w:r>
        <w:t xml:space="preserve">✍️ Mon engagement du mois suivant :</w:t>
      </w:r>
    </w:p>
    <w:p>
      <w:pPr>
        <w:numPr>
          <w:ilvl w:val="0"/>
          <w:numId w:val="1001"/>
        </w:numPr>
      </w:pPr>
      <w:r>
        <w:t xml:space="preserve">Je m’engage à :</w:t>
      </w:r>
    </w:p>
    <w:p>
      <w:pPr>
        <w:numPr>
          <w:ilvl w:val="0"/>
          <w:numId w:val="1001"/>
        </w:numPr>
      </w:pPr>
      <w:r>
        <w:t xml:space="preserve">Ressources que je vais utiliser :</w:t>
      </w:r>
    </w:p>
    <w:p>
      <w:pPr>
        <w:numPr>
          <w:ilvl w:val="0"/>
          <w:numId w:val="1001"/>
        </w:numPr>
      </w:pPr>
      <w:r>
        <w:t xml:space="preserve">Personnes ressources :</w:t>
      </w:r>
    </w:p>
    <w:p>
      <w:pPr>
        <w:numPr>
          <w:ilvl w:val="0"/>
          <w:numId w:val="1001"/>
        </w:numPr>
      </w:pPr>
      <w:r>
        <w:t xml:space="preserve">Auto-réévaluation prévue le :</w:t>
      </w:r>
    </w:p>
    <w:p>
      <w:r>
        <w:pict>
          <v:rect style="width:0;height:1.5pt" o:hralign="center" o:hrstd="t" o:hr="t"/>
        </w:pic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2025-07-20T20:11:36Z</dcterms:created>
  <dcterms:modified xsi:type="dcterms:W3CDTF">2025-07-20T20:11:36Z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