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🧾 Trame de Rédaction – Projet d’Étude Professionnelle</w:t>
      </w:r>
    </w:p>
    <w:p>
      <w:pPr>
        <w:pStyle w:val="Heading2"/>
      </w:pPr>
      <w:r>
        <w:t>1. Introduction</w:t>
      </w:r>
    </w:p>
    <w:p>
      <w:r>
        <w:t>Présentez brièvement qui vous êtes et pourquoi vous rédigez ce projet.</w:t>
        <w:br/>
        <w:br/>
        <w:t>- Âge, formation actuelle ou passée</w:t>
        <w:br/>
        <w:t>- Situation professionnelle</w:t>
        <w:br/>
        <w:t>- Objectif général : pourquoi ce projet ?</w:t>
        <w:br/>
        <w:br/>
        <w:t>Zone à remplir :</w:t>
        <w:br/>
      </w:r>
    </w:p>
    <w:p>
      <w:pPr>
        <w:pStyle w:val="Heading2"/>
      </w:pPr>
      <w:r>
        <w:t>2. Parcours personnel et professionnel</w:t>
      </w:r>
    </w:p>
    <w:p>
      <w:r>
        <w:t>Retracez les étapes importantes qui vous ont mené à cette réflexion.</w:t>
        <w:br/>
        <w:br/>
        <w:t>Zone à remplir :</w:t>
        <w:br/>
      </w:r>
    </w:p>
    <w:p>
      <w:pPr>
        <w:pStyle w:val="Heading2"/>
      </w:pPr>
      <w:r>
        <w:t>3. Bilan personnel et motivations</w:t>
      </w:r>
    </w:p>
    <w:p>
      <w:r>
        <w:t>Dressez un portrait sincère de vous-même : qualités, centres d’intérêt professionnels, valeurs, motivations.</w:t>
        <w:br/>
        <w:br/>
        <w:t>Zone à remplir :</w:t>
        <w:br/>
      </w:r>
    </w:p>
    <w:p>
      <w:pPr>
        <w:pStyle w:val="Heading2"/>
      </w:pPr>
      <w:r>
        <w:t>4. Objectifs professionnels</w:t>
      </w:r>
    </w:p>
    <w:p>
      <w:r>
        <w:t>Décrivez ce que vous visez concrètement à court, moyen et long terme.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Horizon</w:t>
            </w:r>
          </w:p>
        </w:tc>
        <w:tc>
          <w:tcPr>
            <w:tcW w:type="dxa" w:w="2880"/>
          </w:tcPr>
          <w:p>
            <w:r>
              <w:t>Objectif</w:t>
            </w:r>
          </w:p>
        </w:tc>
        <w:tc>
          <w:tcPr>
            <w:tcW w:type="dxa" w:w="2880"/>
          </w:tcPr>
          <w:p>
            <w:r>
              <w:t>Échéance estimée</w:t>
            </w:r>
          </w:p>
        </w:tc>
      </w:tr>
      <w:tr>
        <w:tc>
          <w:tcPr>
            <w:tcW w:type="dxa" w:w="2880"/>
          </w:tcPr>
          <w:p>
            <w:r>
              <w:t>Court terme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Moyen terme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Long terme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</w:tbl>
    <w:p>
      <w:pPr>
        <w:pStyle w:val="Heading2"/>
      </w:pPr>
      <w:r>
        <w:t>5. Choix de la formation / projet d'études</w:t>
      </w:r>
    </w:p>
    <w:p>
      <w:r>
        <w:t>Justifiez votre choix de formation : intitulé, lien avec les objectifs, modalités, raisons du choix.</w:t>
        <w:br/>
        <w:br/>
        <w:t>Zone à remplir :</w:t>
        <w:br/>
      </w:r>
    </w:p>
    <w:p>
      <w:pPr>
        <w:pStyle w:val="Heading2"/>
      </w:pPr>
      <w:r>
        <w:t>6. Enquête et vérification du projet</w:t>
      </w:r>
    </w:p>
    <w:p>
      <w:r>
        <w:t>Montrez que votre projet est réaliste : entretiens, salons, témoignages, marché de l’emploi.</w:t>
        <w:br/>
        <w:br/>
        <w:t>Zone à remplir :</w:t>
        <w:br/>
      </w:r>
    </w:p>
    <w:p>
      <w:pPr>
        <w:pStyle w:val="Heading2"/>
      </w:pPr>
      <w:r>
        <w:t>7. Plan d'action</w:t>
      </w:r>
    </w:p>
    <w:p>
      <w:r>
        <w:t>Structurez les étapes concrètes pour la mise en œuvre.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Étape</w:t>
            </w:r>
          </w:p>
        </w:tc>
        <w:tc>
          <w:tcPr>
            <w:tcW w:type="dxa" w:w="2160"/>
          </w:tcPr>
          <w:p>
            <w:r>
              <w:t>Action prévue</w:t>
            </w:r>
          </w:p>
        </w:tc>
        <w:tc>
          <w:tcPr>
            <w:tcW w:type="dxa" w:w="2160"/>
          </w:tcPr>
          <w:p>
            <w:r>
              <w:t>Date</w:t>
            </w:r>
          </w:p>
        </w:tc>
        <w:tc>
          <w:tcPr>
            <w:tcW w:type="dxa" w:w="2160"/>
          </w:tcPr>
          <w:p>
            <w:r>
              <w:t>Responsable / Soutien</w:t>
            </w:r>
          </w:p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p>
      <w:pPr>
        <w:pStyle w:val="Heading2"/>
      </w:pPr>
      <w:r>
        <w:t>8. Conclusion</w:t>
      </w:r>
    </w:p>
    <w:p>
      <w:r>
        <w:t>Synthétisez et réaffirmez la cohérence et la solidité de votre projet.</w:t>
        <w:br/>
        <w:br/>
        <w:t>Zone à remplir :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