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Modèle PDCA – De la Définition à l’Action</w:t>
      </w:r>
    </w:p>
    <w:p>
      <w:r>
        <w:t>Ce document guide la transformation de la définition de la roue de Deming (PDCA) en une méthode pratique. Chaque section correspond à une étape du cycle PDCA à compléter pour structurer et piloter efficacement une amélioration continue.</w:t>
      </w:r>
    </w:p>
    <w:p>
      <w:pPr>
        <w:pStyle w:val="Heading2"/>
      </w:pPr>
      <w:r>
        <w:t>📌 PLAN – PLANIFIER</w:t>
      </w:r>
    </w:p>
    <w:p>
      <w:pPr>
        <w:pStyle w:val="ListBullet"/>
      </w:pPr>
      <w:r>
        <w:t>• Quel est le problème ou l’enjeu à traiter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Quelles sont les causes principales identifiées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Quel est l’objectif mesurable à atteindre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Quelles actions concrètes allez-vous planifier ?</w:t>
      </w:r>
    </w:p>
    <w:p>
      <w:pPr/>
      <w:r>
        <w:t>[..........................................................................................]</w:t>
      </w:r>
    </w:p>
    <w:p>
      <w:pPr>
        <w:pStyle w:val="Heading2"/>
      </w:pPr>
      <w:r>
        <w:t>⚙️ DO – FAIRE</w:t>
      </w:r>
    </w:p>
    <w:p>
      <w:pPr>
        <w:pStyle w:val="ListBullet"/>
      </w:pPr>
      <w:r>
        <w:t>• Quelles actions ont été mises en œuvre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Quels moyens et ressources ont été mobilisés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Quels obstacles avez-vous rencontrés ?</w:t>
      </w:r>
    </w:p>
    <w:p>
      <w:pPr/>
      <w:r>
        <w:t>[..........................................................................................]</w:t>
      </w:r>
    </w:p>
    <w:p>
      <w:pPr>
        <w:pStyle w:val="Heading2"/>
      </w:pPr>
      <w:r>
        <w:t>📊 CHECK – VÉRIFIER</w:t>
      </w:r>
    </w:p>
    <w:p>
      <w:pPr>
        <w:pStyle w:val="ListBullet"/>
      </w:pPr>
      <w:r>
        <w:t>• Quels sont les résultats obtenus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Comment les résultats sont-ils mesurés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Les objectifs sont-ils atteints ? Pourquoi ?</w:t>
      </w:r>
    </w:p>
    <w:p>
      <w:pPr/>
      <w:r>
        <w:t>[..........................................................................................]</w:t>
      </w:r>
    </w:p>
    <w:p>
      <w:pPr>
        <w:pStyle w:val="Heading2"/>
      </w:pPr>
      <w:r>
        <w:t>✅ ACT – AGIR</w:t>
      </w:r>
    </w:p>
    <w:p>
      <w:pPr>
        <w:pStyle w:val="ListBullet"/>
      </w:pPr>
      <w:r>
        <w:t>• Quelles actions correctives ou ajustements sont nécessaires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Quelles solutions ou méthodes peuvent être standardisées ?</w:t>
      </w:r>
    </w:p>
    <w:p>
      <w:pPr/>
      <w:r>
        <w:t>[..........................................................................................]</w:t>
      </w:r>
    </w:p>
    <w:p>
      <w:pPr>
        <w:pStyle w:val="ListBullet"/>
      </w:pPr>
      <w:r>
        <w:t>• Quels apprentissages retenir pour le prochain cycle PDCA ?</w:t>
      </w:r>
    </w:p>
    <w:p>
      <w:pPr/>
      <w:r>
        <w:t>[..........................................................................................]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