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Fiche Méthode – Comment analyser un texte poétique ?</w:t>
      </w:r>
    </w:p>
    <w:p>
      <w:r>
        <w:t>Analyser un poème, ce n’est pas seulement comprendre ce qu’il veut dire, mais observer comment il produit du sens : par la forme, le rythme, les images, la musicalité. Voici une méthode claire avec des tableaux à remplir pour t’entraîner à analyser un texte poétique.</w:t>
      </w:r>
    </w:p>
    <w:p>
      <w:r>
        <w:rPr>
          <w:b/>
          <w:color w:val="003399"/>
        </w:rPr>
        <w:t xml:space="preserve">1. Lire à voix haute et noter ses impressions : </w:t>
      </w:r>
      <w:r>
        <w:t>Observer les sons, le rythme, la disposition sur la page.</w:t>
      </w:r>
    </w:p>
    <w:p>
      <w:r>
        <w:rPr>
          <w:b/>
          <w:color w:val="003399"/>
        </w:rPr>
        <w:t xml:space="preserve">2. Identifier la forme du poème : </w:t>
      </w:r>
      <w:r>
        <w:t>Type de poème, strophes, vers, rimes, métrique.</w:t>
      </w:r>
    </w:p>
    <w:p>
      <w:r>
        <w:rPr>
          <w:b/>
          <w:color w:val="003399"/>
        </w:rPr>
        <w:t xml:space="preserve">3. Étudier les images et les procédés : </w:t>
      </w:r>
      <w:r>
        <w:t>Comparaisons, métaphores, personnifications, symboles, etc.</w:t>
      </w:r>
    </w:p>
    <w:p>
      <w:r>
        <w:rPr>
          <w:b/>
          <w:color w:val="003399"/>
        </w:rPr>
        <w:t xml:space="preserve">4. Repérer le lexique et le registre : </w:t>
      </w:r>
      <w:r>
        <w:t>Champs lexicaux, tonalité, niveau de langue.</w:t>
      </w:r>
    </w:p>
    <w:p>
      <w:r>
        <w:rPr>
          <w:b/>
          <w:color w:val="003399"/>
        </w:rPr>
        <w:t xml:space="preserve">5. Interpréter le sens : </w:t>
      </w:r>
      <w:r>
        <w:t>Qui parle ? À qui ? Qu’exprime le poème ? Que suggère-t-il ?</w:t>
      </w:r>
    </w:p>
    <w:p>
      <w:pPr>
        <w:pStyle w:val="Heading2"/>
      </w:pPr>
      <w:r>
        <w:t>Tableau d'analyse à remplir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Élément à observer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Observation personnelle / Exemple dans le poème</w:t>
            </w:r>
          </w:p>
        </w:tc>
      </w:tr>
      <w:tr>
        <w:tc>
          <w:tcPr>
            <w:tcW w:type="dxa" w:w="4320"/>
          </w:tcPr>
          <w:p>
            <w:r>
              <w:t>Disposition (strophes, vers, ponctuation)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Rythme et musicalité (allitérations, assonances, rejets)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Images (métaphores, comparaisons, symboles)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Lexique (champ lexical, tonalité, connotations)</w:t>
            </w:r>
          </w:p>
        </w:tc>
        <w:tc>
          <w:tcPr>
            <w:tcW w:type="dxa" w:w="4320"/>
          </w:tcPr>
          <w:p>
            <w:r/>
          </w:p>
        </w:tc>
      </w:tr>
      <w:tr>
        <w:tc>
          <w:tcPr>
            <w:tcW w:type="dxa" w:w="4320"/>
          </w:tcPr>
          <w:p>
            <w:r>
              <w:t>Sens global (thème, émotion, point de vue)</w:t>
            </w:r>
          </w:p>
        </w:tc>
        <w:tc>
          <w:tcPr>
            <w:tcW w:type="dxa" w:w="432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