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Analyse de Documents Historiques – Fiche d'Exemples</w:t>
      </w:r>
    </w:p>
    <w:p>
      <w:pPr>
        <w:pStyle w:val="Heading2"/>
      </w:pPr>
      <w:r>
        <w:t>Exemple 1 : Affiche de propagande soviétique (URSS, 1935)</w:t>
      </w:r>
    </w:p>
    <w:p>
      <w:r>
        <w:t>Document : Affiche « Gloire au travail ! Vive le plan quinquennal ! »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1. Nature et origine</w:t>
            </w:r>
          </w:p>
        </w:tc>
        <w:tc>
          <w:tcPr>
            <w:tcW w:type="dxa" w:w="4320"/>
          </w:tcPr>
          <w:p>
            <w:r>
              <w:t>Affiche de propagande soviétique, URSS, 1935, époque de Staline</w:t>
            </w:r>
          </w:p>
        </w:tc>
      </w:tr>
      <w:tr>
        <w:tc>
          <w:tcPr>
            <w:tcW w:type="dxa" w:w="4320"/>
          </w:tcPr>
          <w:p>
            <w:r>
              <w:t>2. Contexte</w:t>
            </w:r>
          </w:p>
        </w:tc>
        <w:tc>
          <w:tcPr>
            <w:tcW w:type="dxa" w:w="4320"/>
          </w:tcPr>
          <w:p>
            <w:r>
              <w:t>Période des plans quinquennaux ; industrialisation accélérée</w:t>
            </w:r>
          </w:p>
        </w:tc>
      </w:tr>
      <w:tr>
        <w:tc>
          <w:tcPr>
            <w:tcW w:type="dxa" w:w="4320"/>
          </w:tcPr>
          <w:p>
            <w:r>
              <w:t>3. Analyse du contenu</w:t>
            </w:r>
          </w:p>
        </w:tc>
        <w:tc>
          <w:tcPr>
            <w:tcW w:type="dxa" w:w="4320"/>
          </w:tcPr>
          <w:p>
            <w:r>
              <w:t>Valorisation de l’ouvrier, image idéalisée, message de mobilisation</w:t>
            </w:r>
          </w:p>
        </w:tc>
      </w:tr>
      <w:tr>
        <w:tc>
          <w:tcPr>
            <w:tcW w:type="dxa" w:w="4320"/>
          </w:tcPr>
          <w:p>
            <w:r>
              <w:t>4. Intention du document</w:t>
            </w:r>
          </w:p>
        </w:tc>
        <w:tc>
          <w:tcPr>
            <w:tcW w:type="dxa" w:w="4320"/>
          </w:tcPr>
          <w:p>
            <w:r>
              <w:t>Convaincre, mobiliser, légitimer le régime de Staline</w:t>
            </w:r>
          </w:p>
        </w:tc>
      </w:tr>
      <w:tr>
        <w:tc>
          <w:tcPr>
            <w:tcW w:type="dxa" w:w="4320"/>
          </w:tcPr>
          <w:p>
            <w:r>
              <w:t>5. Enseignement historique</w:t>
            </w:r>
          </w:p>
        </w:tc>
        <w:tc>
          <w:tcPr>
            <w:tcW w:type="dxa" w:w="4320"/>
          </w:tcPr>
          <w:p>
            <w:r>
              <w:t>Exemple de propagande dans un régime totalitaire</w:t>
            </w:r>
          </w:p>
        </w:tc>
      </w:tr>
      <w:tr>
        <w:tc>
          <w:tcPr>
            <w:tcW w:type="dxa" w:w="4320"/>
          </w:tcPr>
          <w:p>
            <w:r>
              <w:t>🖊 À compléter</w:t>
            </w:r>
          </w:p>
        </w:tc>
        <w:tc>
          <w:tcPr>
            <w:tcW w:type="dxa" w:w="4320"/>
          </w:tcPr>
          <w:p>
            <w:r>
              <w:t>Quelle est l’émotion transmise par l’image ? Quelle est la cible principale ?</w:t>
            </w:r>
          </w:p>
        </w:tc>
      </w:tr>
    </w:tbl>
    <w:p>
      <w:pPr>
        <w:pStyle w:val="Heading2"/>
      </w:pPr>
      <w:r>
        <w:t>Exemple 2 : Déclaration des droits de l’homme et du citoyen (France, 1789)</w:t>
      </w:r>
    </w:p>
    <w:p>
      <w:r>
        <w:t>Document : Article 1 – « Les hommes naissent et demeurent libres et égaux en droits... »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1. Nature et origine</w:t>
            </w:r>
          </w:p>
        </w:tc>
        <w:tc>
          <w:tcPr>
            <w:tcW w:type="dxa" w:w="4320"/>
          </w:tcPr>
          <w:p>
            <w:r>
              <w:t>Texte juridique, France, 1789, adopté par l’Assemblée nationale</w:t>
            </w:r>
          </w:p>
        </w:tc>
      </w:tr>
      <w:tr>
        <w:tc>
          <w:tcPr>
            <w:tcW w:type="dxa" w:w="4320"/>
          </w:tcPr>
          <w:p>
            <w:r>
              <w:t>2. Contexte</w:t>
            </w:r>
          </w:p>
        </w:tc>
        <w:tc>
          <w:tcPr>
            <w:tcW w:type="dxa" w:w="4320"/>
          </w:tcPr>
          <w:p>
            <w:r>
              <w:t>Début de la Révolution française ; fin de la monarchie absolue</w:t>
            </w:r>
          </w:p>
        </w:tc>
      </w:tr>
      <w:tr>
        <w:tc>
          <w:tcPr>
            <w:tcW w:type="dxa" w:w="4320"/>
          </w:tcPr>
          <w:p>
            <w:r>
              <w:t>3. Analyse du contenu</w:t>
            </w:r>
          </w:p>
        </w:tc>
        <w:tc>
          <w:tcPr>
            <w:tcW w:type="dxa" w:w="4320"/>
          </w:tcPr>
          <w:p>
            <w:r>
              <w:t>Égalité en droit, critique des privilèges, influence des Lumières</w:t>
            </w:r>
          </w:p>
        </w:tc>
      </w:tr>
      <w:tr>
        <w:tc>
          <w:tcPr>
            <w:tcW w:type="dxa" w:w="4320"/>
          </w:tcPr>
          <w:p>
            <w:r>
              <w:t>4. Intention du document</w:t>
            </w:r>
          </w:p>
        </w:tc>
        <w:tc>
          <w:tcPr>
            <w:tcW w:type="dxa" w:w="4320"/>
          </w:tcPr>
          <w:p>
            <w:r>
              <w:t>Fonder une société nouvelle, inspirée par la raison et la justice</w:t>
            </w:r>
          </w:p>
        </w:tc>
      </w:tr>
      <w:tr>
        <w:tc>
          <w:tcPr>
            <w:tcW w:type="dxa" w:w="4320"/>
          </w:tcPr>
          <w:p>
            <w:r>
              <w:t>5. Enseignement historique</w:t>
            </w:r>
          </w:p>
        </w:tc>
        <w:tc>
          <w:tcPr>
            <w:tcW w:type="dxa" w:w="4320"/>
          </w:tcPr>
          <w:p>
            <w:r>
              <w:t>Texte fondateur des droits modernes ; rupture avec l’Ancien Régime</w:t>
            </w:r>
          </w:p>
        </w:tc>
      </w:tr>
      <w:tr>
        <w:tc>
          <w:tcPr>
            <w:tcW w:type="dxa" w:w="4320"/>
          </w:tcPr>
          <w:p>
            <w:r>
              <w:t>🖊 À compléter</w:t>
            </w:r>
          </w:p>
        </w:tc>
        <w:tc>
          <w:tcPr>
            <w:tcW w:type="dxa" w:w="4320"/>
          </w:tcPr>
          <w:p>
            <w:r>
              <w:t>Quel lien peut-on faire avec les principes de la démocratie actuelle ?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