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Canevas de Convention</w:t>
      </w:r>
    </w:p>
    <w:p/>
    <w:p>
      <w:r>
        <w:rPr>
          <w:b/>
        </w:rPr>
        <w:t>Ce canevas sert de modèle pour rédiger une convention entre deux parties. Il inclut les éléments essentiels et permet une personnalisation selon vos besoins.</w:t>
        <w:br/>
      </w:r>
    </w:p>
    <w:p>
      <w:r>
        <w:t>----------------------------------------------------------------------------------------------------</w:t>
      </w:r>
    </w:p>
    <w:p>
      <w:pPr>
        <w:pStyle w:val="Heading2"/>
      </w:pPr>
      <w:r>
        <w:t>1. Identification des Parties</w:t>
      </w:r>
    </w:p>
    <w:p>
      <w:r>
        <w:rPr>
          <w:i/>
        </w:rPr>
        <w:t>Nom, adresse et représentants légaux de chaque partie.</w:t>
      </w:r>
    </w:p>
    <w:p>
      <w:pPr/>
      <w:r>
        <w:t>💡 Notes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💬 Détails et Informations</w:t>
            </w:r>
          </w:p>
        </w:tc>
        <w:tc>
          <w:tcPr>
            <w:tcW w:type="dxa" w:w="4320"/>
          </w:tcPr>
          <w:p>
            <w:r>
              <w:t>📄 Documents et Références</w:t>
            </w:r>
          </w:p>
        </w:tc>
      </w:tr>
      <w:tr>
        <w:tc>
          <w:tcPr>
            <w:tcW w:type="dxa" w:w="4320"/>
          </w:tcPr>
          <w:p>
            <w:r>
              <w:t>🔲 À remplir...</w:t>
            </w:r>
          </w:p>
        </w:tc>
        <w:tc>
          <w:tcPr>
            <w:tcW w:type="dxa" w:w="4320"/>
          </w:tcPr>
          <w:p>
            <w:r>
              <w:t>🔲 À remplir...</w:t>
            </w:r>
          </w:p>
        </w:tc>
      </w:tr>
    </w:tbl>
    <w:p>
      <w:pPr>
        <w:pStyle w:val="Heading2"/>
      </w:pPr>
      <w:r>
        <w:t>2. Objet de la Convention</w:t>
      </w:r>
    </w:p>
    <w:p>
      <w:r>
        <w:rPr>
          <w:i/>
        </w:rPr>
        <w:t>Définir clairement l’objectif et la portée de l’accord.</w:t>
      </w:r>
    </w:p>
    <w:p>
      <w:pPr/>
      <w:r>
        <w:t>💡 Notes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💬 Détails et Informations</w:t>
            </w:r>
          </w:p>
        </w:tc>
        <w:tc>
          <w:tcPr>
            <w:tcW w:type="dxa" w:w="4320"/>
          </w:tcPr>
          <w:p>
            <w:r>
              <w:t>📄 Documents et Références</w:t>
            </w:r>
          </w:p>
        </w:tc>
      </w:tr>
      <w:tr>
        <w:tc>
          <w:tcPr>
            <w:tcW w:type="dxa" w:w="4320"/>
          </w:tcPr>
          <w:p>
            <w:r>
              <w:t>🔲 À remplir...</w:t>
            </w:r>
          </w:p>
        </w:tc>
        <w:tc>
          <w:tcPr>
            <w:tcW w:type="dxa" w:w="4320"/>
          </w:tcPr>
          <w:p>
            <w:r>
              <w:t>🔲 À remplir...</w:t>
            </w:r>
          </w:p>
        </w:tc>
      </w:tr>
    </w:tbl>
    <w:p>
      <w:pPr>
        <w:pStyle w:val="Heading2"/>
      </w:pPr>
      <w:r>
        <w:t>3. Durée de la Convention</w:t>
      </w:r>
    </w:p>
    <w:p>
      <w:r>
        <w:rPr>
          <w:i/>
        </w:rPr>
        <w:t>Préciser la durée de validité de la convention et ses modalités de renouvellement.</w:t>
      </w:r>
    </w:p>
    <w:p>
      <w:pPr/>
      <w:r>
        <w:t>💡 Notes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💬 Détails et Informations</w:t>
            </w:r>
          </w:p>
        </w:tc>
        <w:tc>
          <w:tcPr>
            <w:tcW w:type="dxa" w:w="4320"/>
          </w:tcPr>
          <w:p>
            <w:r>
              <w:t>📄 Documents et Références</w:t>
            </w:r>
          </w:p>
        </w:tc>
      </w:tr>
      <w:tr>
        <w:tc>
          <w:tcPr>
            <w:tcW w:type="dxa" w:w="4320"/>
          </w:tcPr>
          <w:p>
            <w:r>
              <w:t>🔲 À remplir...</w:t>
            </w:r>
          </w:p>
        </w:tc>
        <w:tc>
          <w:tcPr>
            <w:tcW w:type="dxa" w:w="4320"/>
          </w:tcPr>
          <w:p>
            <w:r>
              <w:t>🔲 À remplir...</w:t>
            </w:r>
          </w:p>
        </w:tc>
      </w:tr>
    </w:tbl>
    <w:p>
      <w:pPr>
        <w:pStyle w:val="Heading2"/>
      </w:pPr>
      <w:r>
        <w:t>4. Engagements et Obligations</w:t>
      </w:r>
    </w:p>
    <w:p>
      <w:r>
        <w:rPr>
          <w:i/>
        </w:rPr>
        <w:t>Détailler les engagements et obligations de chaque partie.</w:t>
      </w:r>
    </w:p>
    <w:p>
      <w:pPr/>
      <w:r>
        <w:t>💡 Notes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💬 Détails et Informations</w:t>
            </w:r>
          </w:p>
        </w:tc>
        <w:tc>
          <w:tcPr>
            <w:tcW w:type="dxa" w:w="4320"/>
          </w:tcPr>
          <w:p>
            <w:r>
              <w:t>📄 Documents et Références</w:t>
            </w:r>
          </w:p>
        </w:tc>
      </w:tr>
      <w:tr>
        <w:tc>
          <w:tcPr>
            <w:tcW w:type="dxa" w:w="4320"/>
          </w:tcPr>
          <w:p>
            <w:r>
              <w:t>🔲 À remplir...</w:t>
            </w:r>
          </w:p>
        </w:tc>
        <w:tc>
          <w:tcPr>
            <w:tcW w:type="dxa" w:w="4320"/>
          </w:tcPr>
          <w:p>
            <w:r>
              <w:t>🔲 À remplir...</w:t>
            </w:r>
          </w:p>
        </w:tc>
      </w:tr>
    </w:tbl>
    <w:p>
      <w:pPr>
        <w:pStyle w:val="Heading2"/>
      </w:pPr>
      <w:r>
        <w:t>5. Modalités Financières</w:t>
      </w:r>
    </w:p>
    <w:p>
      <w:r>
        <w:rPr>
          <w:i/>
        </w:rPr>
        <w:t>Définir les aspects budgétaires et financiers de l’accord.</w:t>
      </w:r>
    </w:p>
    <w:p>
      <w:pPr/>
      <w:r>
        <w:t>💡 Notes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💬 Détails et Informations</w:t>
            </w:r>
          </w:p>
        </w:tc>
        <w:tc>
          <w:tcPr>
            <w:tcW w:type="dxa" w:w="4320"/>
          </w:tcPr>
          <w:p>
            <w:r>
              <w:t>📄 Documents et Références</w:t>
            </w:r>
          </w:p>
        </w:tc>
      </w:tr>
      <w:tr>
        <w:tc>
          <w:tcPr>
            <w:tcW w:type="dxa" w:w="4320"/>
          </w:tcPr>
          <w:p>
            <w:r>
              <w:t>🔲 À remplir...</w:t>
            </w:r>
          </w:p>
        </w:tc>
        <w:tc>
          <w:tcPr>
            <w:tcW w:type="dxa" w:w="4320"/>
          </w:tcPr>
          <w:p>
            <w:r>
              <w:t>🔲 À remplir...</w:t>
            </w:r>
          </w:p>
        </w:tc>
      </w:tr>
    </w:tbl>
    <w:p>
      <w:pPr>
        <w:pStyle w:val="Heading2"/>
      </w:pPr>
      <w:r>
        <w:t>6. Clause de Confidentialité</w:t>
      </w:r>
    </w:p>
    <w:p>
      <w:r>
        <w:rPr>
          <w:i/>
        </w:rPr>
        <w:t>Encadrer la protection des informations échangées.</w:t>
      </w:r>
    </w:p>
    <w:p>
      <w:pPr/>
      <w:r>
        <w:t>💡 Notes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💬 Détails et Informations</w:t>
            </w:r>
          </w:p>
        </w:tc>
        <w:tc>
          <w:tcPr>
            <w:tcW w:type="dxa" w:w="4320"/>
          </w:tcPr>
          <w:p>
            <w:r>
              <w:t>📄 Documents et Références</w:t>
            </w:r>
          </w:p>
        </w:tc>
      </w:tr>
      <w:tr>
        <w:tc>
          <w:tcPr>
            <w:tcW w:type="dxa" w:w="4320"/>
          </w:tcPr>
          <w:p>
            <w:r>
              <w:t>🔲 À remplir...</w:t>
            </w:r>
          </w:p>
        </w:tc>
        <w:tc>
          <w:tcPr>
            <w:tcW w:type="dxa" w:w="4320"/>
          </w:tcPr>
          <w:p>
            <w:r>
              <w:t>🔲 À remplir...</w:t>
            </w:r>
          </w:p>
        </w:tc>
      </w:tr>
    </w:tbl>
    <w:p>
      <w:pPr>
        <w:pStyle w:val="Heading2"/>
      </w:pPr>
      <w:r>
        <w:t>7. Conditions de Modification et de Résiliation</w:t>
      </w:r>
    </w:p>
    <w:p>
      <w:r>
        <w:rPr>
          <w:i/>
        </w:rPr>
        <w:t>Déterminer les conditions de rupture ou d’ajustement de l’accord.</w:t>
      </w:r>
    </w:p>
    <w:p>
      <w:pPr/>
      <w:r>
        <w:t>💡 Notes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💬 Détails et Informations</w:t>
            </w:r>
          </w:p>
        </w:tc>
        <w:tc>
          <w:tcPr>
            <w:tcW w:type="dxa" w:w="4320"/>
          </w:tcPr>
          <w:p>
            <w:r>
              <w:t>📄 Documents et Références</w:t>
            </w:r>
          </w:p>
        </w:tc>
      </w:tr>
      <w:tr>
        <w:tc>
          <w:tcPr>
            <w:tcW w:type="dxa" w:w="4320"/>
          </w:tcPr>
          <w:p>
            <w:r>
              <w:t>🔲 À remplir...</w:t>
            </w:r>
          </w:p>
        </w:tc>
        <w:tc>
          <w:tcPr>
            <w:tcW w:type="dxa" w:w="4320"/>
          </w:tcPr>
          <w:p>
            <w:r>
              <w:t>🔲 À remplir...</w:t>
            </w:r>
          </w:p>
        </w:tc>
      </w:tr>
    </w:tbl>
    <w:p>
      <w:pPr>
        <w:pStyle w:val="Heading2"/>
      </w:pPr>
      <w:r>
        <w:t>8. Règlement des Litiges</w:t>
      </w:r>
    </w:p>
    <w:p>
      <w:r>
        <w:rPr>
          <w:i/>
        </w:rPr>
        <w:t>Indiquer le recours en cas de différend (médiation, tribunal compétent).</w:t>
      </w:r>
    </w:p>
    <w:p>
      <w:pPr/>
      <w:r>
        <w:t>💡 Notes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💬 Détails et Informations</w:t>
            </w:r>
          </w:p>
        </w:tc>
        <w:tc>
          <w:tcPr>
            <w:tcW w:type="dxa" w:w="4320"/>
          </w:tcPr>
          <w:p>
            <w:r>
              <w:t>📄 Documents et Références</w:t>
            </w:r>
          </w:p>
        </w:tc>
      </w:tr>
      <w:tr>
        <w:tc>
          <w:tcPr>
            <w:tcW w:type="dxa" w:w="4320"/>
          </w:tcPr>
          <w:p>
            <w:r>
              <w:t>🔲 À remplir...</w:t>
            </w:r>
          </w:p>
        </w:tc>
        <w:tc>
          <w:tcPr>
            <w:tcW w:type="dxa" w:w="4320"/>
          </w:tcPr>
          <w:p>
            <w:r>
              <w:t>🔲 À remplir...</w:t>
            </w:r>
          </w:p>
        </w:tc>
      </w:tr>
    </w:tbl>
    <w:p>
      <w:pPr>
        <w:pStyle w:val="Heading2"/>
      </w:pPr>
      <w:r>
        <w:t>9. Dispositions Générales</w:t>
      </w:r>
    </w:p>
    <w:p>
      <w:r>
        <w:rPr>
          <w:i/>
        </w:rPr>
        <w:t>Autres clauses spécifiques adaptées au contexte du partenariat.</w:t>
      </w:r>
    </w:p>
    <w:p>
      <w:pPr/>
      <w:r>
        <w:t>💡 Notes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💬 Détails et Informations</w:t>
            </w:r>
          </w:p>
        </w:tc>
        <w:tc>
          <w:tcPr>
            <w:tcW w:type="dxa" w:w="4320"/>
          </w:tcPr>
          <w:p>
            <w:r>
              <w:t>📄 Documents et Références</w:t>
            </w:r>
          </w:p>
        </w:tc>
      </w:tr>
      <w:tr>
        <w:tc>
          <w:tcPr>
            <w:tcW w:type="dxa" w:w="4320"/>
          </w:tcPr>
          <w:p>
            <w:r>
              <w:t>🔲 À remplir...</w:t>
            </w:r>
          </w:p>
        </w:tc>
        <w:tc>
          <w:tcPr>
            <w:tcW w:type="dxa" w:w="4320"/>
          </w:tcPr>
          <w:p>
            <w:r>
              <w:t>🔲 À remplir...</w:t>
            </w:r>
          </w:p>
        </w:tc>
      </w:tr>
    </w:tbl>
    <w:p>
      <w:pPr>
        <w:pStyle w:val="Heading2"/>
      </w:pPr>
      <w:r>
        <w:t>10. Signatures</w:t>
      </w:r>
    </w:p>
    <w:p>
      <w:r>
        <w:rPr>
          <w:i/>
        </w:rPr>
        <w:t>Espace réservé aux signatures des parties signataires.</w:t>
      </w:r>
    </w:p>
    <w:p>
      <w:pPr/>
      <w:r>
        <w:t>💡 Notes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💬 Détails et Informations</w:t>
            </w:r>
          </w:p>
        </w:tc>
        <w:tc>
          <w:tcPr>
            <w:tcW w:type="dxa" w:w="4320"/>
          </w:tcPr>
          <w:p>
            <w:r>
              <w:t>📄 Documents et Références</w:t>
            </w:r>
          </w:p>
        </w:tc>
      </w:tr>
      <w:tr>
        <w:tc>
          <w:tcPr>
            <w:tcW w:type="dxa" w:w="4320"/>
          </w:tcPr>
          <w:p>
            <w:r>
              <w:t>🔲 À remplir...</w:t>
            </w:r>
          </w:p>
        </w:tc>
        <w:tc>
          <w:tcPr>
            <w:tcW w:type="dxa" w:w="4320"/>
          </w:tcPr>
          <w:p>
            <w:r>
              <w:t>🔲 À remplir...</w:t>
            </w:r>
          </w:p>
        </w:tc>
      </w:tr>
    </w:tbl>
    <w:p>
      <w:r>
        <w:br/>
        <w:t>----------------------------------------------------------------------------------------------------</w:t>
      </w:r>
    </w:p>
    <w:p>
      <w:r>
        <w:rPr>
          <w:b/>
        </w:rPr>
        <w:t>Ce document doit être complété avec précision et validé par toutes les parties prenantes. Pensez à le faire vérifier par un expert juridique en cas de doute.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