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8B0000"/>
          <w:sz w:val="36"/>
          <w:u w:val="single"/>
        </w:rPr>
        <w:t>📜 FICHE MÉTHODE : LES MARQUEURS DE CAUSE 🎯</w:t>
      </w:r>
    </w:p>
    <w:p>
      <w:r>
        <w:br/>
      </w:r>
    </w:p>
    <w:p>
      <w:r>
        <w:rPr>
          <w:b/>
        </w:rPr>
        <w:t>🔹 **Les marqueurs de cause** servent à expliquer la raison d’un fait ou d’une action. Ils permettent d’établir un lien logique entre une cause et une conséquence.</w:t>
        <w:br/>
      </w:r>
    </w:p>
    <w:p>
      <w:r>
        <w:br/>
      </w:r>
    </w:p>
    <w:p>
      <w:r>
        <w:rPr>
          <w:b/>
        </w:rPr>
        <w:t>📌 **Tableau récapitulatif des marqueurs de cause**</w:t>
        <w:br/>
      </w:r>
    </w:p>
    <w:p>
      <w:r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Marqueur de cause</w:t>
            </w:r>
          </w:p>
        </w:tc>
        <w:tc>
          <w:tcPr>
            <w:tcW w:type="dxa" w:w="2880"/>
          </w:tcPr>
          <w:p>
            <w:r>
              <w:t>Utilisation</w:t>
            </w:r>
          </w:p>
        </w:tc>
        <w:tc>
          <w:tcPr>
            <w:tcW w:type="dxa" w:w="2880"/>
          </w:tcPr>
          <w:p>
            <w:r>
              <w:t>Exemple</w:t>
            </w:r>
          </w:p>
        </w:tc>
      </w:tr>
      <w:tr>
        <w:tc>
          <w:tcPr>
            <w:tcW w:type="dxa" w:w="2880"/>
          </w:tcPr>
          <w:p>
            <w:r>
              <w:t>Parce que</w:t>
            </w:r>
          </w:p>
        </w:tc>
        <w:tc>
          <w:tcPr>
            <w:tcW w:type="dxa" w:w="2880"/>
          </w:tcPr>
          <w:p>
            <w:r>
              <w:t>Introduit une cause expliquée</w:t>
            </w:r>
          </w:p>
        </w:tc>
        <w:tc>
          <w:tcPr>
            <w:tcW w:type="dxa" w:w="2880"/>
          </w:tcPr>
          <w:p>
            <w:r>
              <w:t>Je suis en retard parce qu’il y avait du trafic.</w:t>
            </w:r>
          </w:p>
        </w:tc>
      </w:tr>
      <w:tr>
        <w:tc>
          <w:tcPr>
            <w:tcW w:type="dxa" w:w="2880"/>
          </w:tcPr>
          <w:p>
            <w:r>
              <w:t>Car</w:t>
            </w:r>
          </w:p>
        </w:tc>
        <w:tc>
          <w:tcPr>
            <w:tcW w:type="dxa" w:w="2880"/>
          </w:tcPr>
          <w:p>
            <w:r>
              <w:t>Cause justifiée après une virgule</w:t>
            </w:r>
          </w:p>
        </w:tc>
        <w:tc>
          <w:tcPr>
            <w:tcW w:type="dxa" w:w="2880"/>
          </w:tcPr>
          <w:p>
            <w:r>
              <w:t>Il n’est pas venu, car il était malade.</w:t>
            </w:r>
          </w:p>
        </w:tc>
      </w:tr>
      <w:tr>
        <w:tc>
          <w:tcPr>
            <w:tcW w:type="dxa" w:w="2880"/>
          </w:tcPr>
          <w:p>
            <w:r>
              <w:t>Puisque</w:t>
            </w:r>
          </w:p>
        </w:tc>
        <w:tc>
          <w:tcPr>
            <w:tcW w:type="dxa" w:w="2880"/>
          </w:tcPr>
          <w:p>
            <w:r>
              <w:t>Cause déjà connue ou évidente</w:t>
            </w:r>
          </w:p>
        </w:tc>
        <w:tc>
          <w:tcPr>
            <w:tcW w:type="dxa" w:w="2880"/>
          </w:tcPr>
          <w:p>
            <w:r>
              <w:t>Puisque tu es là, nous pouvons commencer.</w:t>
            </w:r>
          </w:p>
        </w:tc>
      </w:tr>
      <w:tr>
        <w:tc>
          <w:tcPr>
            <w:tcW w:type="dxa" w:w="2880"/>
          </w:tcPr>
          <w:p>
            <w:r>
              <w:t>En raison de</w:t>
            </w:r>
          </w:p>
        </w:tc>
        <w:tc>
          <w:tcPr>
            <w:tcW w:type="dxa" w:w="2880"/>
          </w:tcPr>
          <w:p>
            <w:r>
              <w:t>Cause neutre souvent utilisée à l’écrit</w:t>
            </w:r>
          </w:p>
        </w:tc>
        <w:tc>
          <w:tcPr>
            <w:tcW w:type="dxa" w:w="2880"/>
          </w:tcPr>
          <w:p>
            <w:r>
              <w:t>Le vol est annulé en raison du mauvais temps.</w:t>
            </w:r>
          </w:p>
        </w:tc>
      </w:tr>
      <w:tr>
        <w:tc>
          <w:tcPr>
            <w:tcW w:type="dxa" w:w="2880"/>
          </w:tcPr>
          <w:p>
            <w:r>
              <w:t>Grâce à</w:t>
            </w:r>
          </w:p>
        </w:tc>
        <w:tc>
          <w:tcPr>
            <w:tcW w:type="dxa" w:w="2880"/>
          </w:tcPr>
          <w:p>
            <w:r>
              <w:t>Cause positive</w:t>
            </w:r>
          </w:p>
        </w:tc>
        <w:tc>
          <w:tcPr>
            <w:tcW w:type="dxa" w:w="2880"/>
          </w:tcPr>
          <w:p>
            <w:r>
              <w:t>Nous avons réussi grâce à son aide.</w:t>
            </w:r>
          </w:p>
        </w:tc>
      </w:tr>
      <w:tr>
        <w:tc>
          <w:tcPr>
            <w:tcW w:type="dxa" w:w="2880"/>
          </w:tcPr>
          <w:p>
            <w:r>
              <w:t>À cause de</w:t>
            </w:r>
          </w:p>
        </w:tc>
        <w:tc>
          <w:tcPr>
            <w:tcW w:type="dxa" w:w="2880"/>
          </w:tcPr>
          <w:p>
            <w:r>
              <w:t>Cause négative</w:t>
            </w:r>
          </w:p>
        </w:tc>
        <w:tc>
          <w:tcPr>
            <w:tcW w:type="dxa" w:w="2880"/>
          </w:tcPr>
          <w:p>
            <w:r>
              <w:t>Le match a été reporté à cause de la pluie.</w:t>
            </w:r>
          </w:p>
        </w:tc>
      </w:tr>
    </w:tbl>
    <w:p>
      <w:r>
        <w:br/>
      </w:r>
    </w:p>
    <w:p>
      <w:r>
        <w:rPr>
          <w:b/>
        </w:rPr>
        <w:t>📢 COMMENT BIEN UTILISER LES MARQUEURS DE CAUSE ?</w:t>
        <w:br/>
      </w:r>
      <w:r>
        <w:t>✅ **'Parce que' et 'car'** : Expliquent une cause. 'Car' est plus formel.</w:t>
        <w:br/>
      </w:r>
      <w:r>
        <w:t>✅ **'Puisque'** : Utilisé lorsque la cause est évidente.</w:t>
        <w:br/>
      </w:r>
      <w:r>
        <w:t>✅ **'En raison de'** : Formulation plus neutre et utilisée à l’écrit.</w:t>
        <w:br/>
      </w:r>
      <w:r>
        <w:t>✅ **'Grâce à'** : Introduit une cause positive.</w:t>
        <w:br/>
      </w:r>
      <w:r>
        <w:t>✅ **'À cause de'** : Exprime une cause négative.</w:t>
        <w:br/>
      </w:r>
    </w:p>
    <w:p>
      <w:r>
        <w:br/>
      </w:r>
    </w:p>
    <w:p>
      <w:r>
        <w:rPr>
          <w:b/>
        </w:rPr>
        <w:t>🎯 EXERCICES RAPIDES : Complète avec le bon marqueur de cause</w:t>
        <w:br/>
      </w:r>
    </w:p>
    <w:p>
      <w:r>
        <w:t>1️⃣ Nous avons réussi notre projet ______ une excellente organisation.</w:t>
        <w:br/>
      </w:r>
      <w:r>
        <w:t>2️⃣ Le train a été annulé ______ une panne technique.</w:t>
        <w:br/>
      </w:r>
      <w:r>
        <w:t>3️⃣ ______ tu connais déjà la réponse, inutile de poser la question.</w:t>
        <w:br/>
      </w:r>
      <w:r>
        <w:t>4️⃣ Il ne viendra pas ______ il est malade.</w:t>
        <w:br/>
      </w:r>
      <w:r>
        <w:t>5️⃣ Le musée est fermé ______ des travaux en cours.</w:t>
        <w:br/>
      </w:r>
    </w:p>
    <w:p>
      <w:r>
        <w:br/>
      </w:r>
    </w:p>
    <w:p>
      <w:r>
        <w:rPr>
          <w:b/>
        </w:rPr>
        <w:t>🔎 RÉPONSES (ne regarde qu’après avoir essayé !) :</w:t>
        <w:br/>
      </w:r>
    </w:p>
    <w:p>
      <w:r>
        <w:t>1️⃣ Grâce à</w:t>
        <w:br/>
        <w:t>2️⃣ En raison de</w:t>
        <w:br/>
        <w:t>3️⃣ Puisque</w:t>
        <w:br/>
        <w:t>4️⃣ Parce que</w:t>
        <w:br/>
        <w:t>5️⃣ À cause de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