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b/>
          <w:color w:val="1F4E79"/>
          <w:sz w:val="44"/>
        </w:rPr>
        <w:t>📦 FICHE D'INVENTAIRE DES STOCKS</w:t>
        <w:br/>
      </w:r>
      <w:r>
        <w:rPr>
          <w:sz w:val="24"/>
        </w:rPr>
        <w:t>Contrôle physique des articles et des marchandises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Entreprise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Date</w:t>
            </w:r>
          </w:p>
        </w:tc>
        <w:tc>
          <w:tcPr>
            <w:tcW w:type="dxa" w:w="2160"/>
          </w:tcPr>
          <w:p>
            <w:r>
              <w:t>____/____/______</w:t>
            </w:r>
          </w:p>
        </w:tc>
      </w:tr>
      <w:tr>
        <w:tc>
          <w:tcPr>
            <w:tcW w:type="dxa" w:w="2160"/>
          </w:tcPr>
          <w:p>
            <w:r>
              <w:t>Service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N° Inventaire</w:t>
            </w:r>
          </w:p>
        </w:tc>
        <w:tc>
          <w:tcPr>
            <w:tcW w:type="dxa" w:w="2160"/>
          </w:tcPr>
          <w:p>
            <w:r>
              <w:t>INV-2026-001</w:t>
            </w:r>
          </w:p>
        </w:tc>
      </w:tr>
      <w:tr>
        <w:tc>
          <w:tcPr>
            <w:tcW w:type="dxa" w:w="2160"/>
          </w:tcPr>
          <w:p>
            <w:r>
              <w:t>Entrepôt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Responsable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</w:tr>
      <w:tr>
        <w:tc>
          <w:tcPr>
            <w:tcW w:type="dxa" w:w="2160"/>
          </w:tcPr>
          <w:p>
            <w:r>
              <w:t>Réalisé par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Zone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</w:tr>
    </w:tbl>
    <w:p>
      <w:pPr>
        <w:pStyle w:val="Heading2"/>
      </w:pPr>
      <w:r>
        <w:t>Détail de l'inventaire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t>Référence</w:t>
            </w:r>
          </w:p>
        </w:tc>
        <w:tc>
          <w:tcPr>
            <w:tcW w:type="dxa" w:w="960"/>
          </w:tcPr>
          <w:p>
            <w:r>
              <w:t>Désignation</w:t>
            </w:r>
          </w:p>
        </w:tc>
        <w:tc>
          <w:tcPr>
            <w:tcW w:type="dxa" w:w="960"/>
          </w:tcPr>
          <w:p>
            <w:r>
              <w:t>Catégorie</w:t>
            </w:r>
          </w:p>
        </w:tc>
        <w:tc>
          <w:tcPr>
            <w:tcW w:type="dxa" w:w="960"/>
          </w:tcPr>
          <w:p>
            <w:r>
              <w:t>Emplacement</w:t>
            </w:r>
          </w:p>
        </w:tc>
        <w:tc>
          <w:tcPr>
            <w:tcW w:type="dxa" w:w="960"/>
          </w:tcPr>
          <w:p>
            <w:r>
              <w:t>Stock théorique</w:t>
            </w:r>
          </w:p>
        </w:tc>
        <w:tc>
          <w:tcPr>
            <w:tcW w:type="dxa" w:w="960"/>
          </w:tcPr>
          <w:p>
            <w:r>
              <w:t>Stock compté</w:t>
            </w:r>
          </w:p>
        </w:tc>
        <w:tc>
          <w:tcPr>
            <w:tcW w:type="dxa" w:w="960"/>
          </w:tcPr>
          <w:p>
            <w:r>
              <w:t>Écart</w:t>
            </w:r>
          </w:p>
        </w:tc>
        <w:tc>
          <w:tcPr>
            <w:tcW w:type="dxa" w:w="960"/>
          </w:tcPr>
          <w:p>
            <w:r>
              <w:t>Prix unitaire</w:t>
            </w:r>
          </w:p>
        </w:tc>
        <w:tc>
          <w:tcPr>
            <w:tcW w:type="dxa" w:w="960"/>
          </w:tcPr>
          <w:p>
            <w:r>
              <w:t>Valeur écart</w:t>
            </w:r>
          </w:p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  <w:tr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  <w:tc>
          <w:tcPr>
            <w:tcW w:type="dxa" w:w="960"/>
          </w:tcPr>
          <w:p/>
        </w:tc>
      </w:tr>
    </w:tbl>
    <w:p>
      <w:pPr>
        <w:pStyle w:val="Heading2"/>
      </w:pPr>
      <w:r>
        <w:t>Synthèse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Nombre d'articles contrôlés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Quantité théorique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Quantité comptée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Nombre d'écarts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Valeur des écarts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t>Taux de fiabilité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</w:tbl>
    <w:p>
      <w:pPr>
        <w:pStyle w:val="Heading2"/>
      </w:pPr>
      <w:r>
        <w:t>Analyse des écarts</w:t>
      </w:r>
    </w:p>
    <w:p>
      <w:r>
        <w:t>☐ Erreur de saisie</w:t>
        <w:br/>
        <w:t>☐ Produit déplacé</w:t>
        <w:br/>
        <w:t>☐ Casse</w:t>
        <w:br/>
        <w:t>☐ Vol</w:t>
        <w:br/>
        <w:t>☐ Réception non enregistrée</w:t>
        <w:br/>
        <w:t>☐ Sortie oubliée</w:t>
        <w:br/>
        <w:t>☐ Autre : __________________________</w:t>
      </w:r>
    </w:p>
    <w:p>
      <w:pPr>
        <w:pStyle w:val="Heading2"/>
      </w:pPr>
      <w:r>
        <w:t>Actions correctives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Action</w:t>
            </w:r>
          </w:p>
        </w:tc>
        <w:tc>
          <w:tcPr>
            <w:tcW w:type="dxa" w:w="2160"/>
          </w:tcPr>
          <w:p>
            <w:r>
              <w:t>Responsable</w:t>
            </w:r>
          </w:p>
        </w:tc>
        <w:tc>
          <w:tcPr>
            <w:tcW w:type="dxa" w:w="2160"/>
          </w:tcPr>
          <w:p>
            <w:r>
              <w:t>Échéance</w:t>
            </w:r>
          </w:p>
        </w:tc>
        <w:tc>
          <w:tcPr>
            <w:tcW w:type="dxa" w:w="2160"/>
          </w:tcPr>
          <w:p>
            <w:r>
              <w:t>Statut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2"/>
      </w:pPr>
      <w:r>
        <w:t>Validation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Fonction</w:t>
            </w:r>
          </w:p>
        </w:tc>
        <w:tc>
          <w:tcPr>
            <w:tcW w:type="dxa" w:w="2880"/>
          </w:tcPr>
          <w:p>
            <w:r>
              <w:t>Nom</w:t>
            </w:r>
          </w:p>
        </w:tc>
        <w:tc>
          <w:tcPr>
            <w:tcW w:type="dxa" w:w="2880"/>
          </w:tcPr>
          <w:p>
            <w:r>
              <w:t>Signature</w:t>
            </w:r>
          </w:p>
        </w:tc>
      </w:tr>
      <w:tr>
        <w:tc>
          <w:tcPr>
            <w:tcW w:type="dxa" w:w="2880"/>
          </w:tcPr>
          <w:p>
            <w:r>
              <w:t>Magasinier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Responsable logistique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Responsable qualité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Direction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2"/>
      </w:pPr>
      <w:r>
        <w:t>Observations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