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F4E78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44"/>
              </w:rPr>
              <w:t>FICHE CLIENT — MODÈLE SIMPLE</w:t>
            </w:r>
          </w:p>
          <w:p>
            <w:pPr>
              <w:jc w:val="center"/>
            </w:pPr>
            <w:r>
              <w:rPr>
                <w:color w:val="EBF4FF"/>
                <w:sz w:val="21"/>
              </w:rPr>
              <w:t>Identification, coordonnées et suivi essentiel</w:t>
            </w:r>
          </w:p>
        </w:tc>
      </w:tr>
    </w:tbl>
    <w:p>
      <w:pPr>
        <w:spacing w:after="0"/>
      </w:pPr>
    </w:p>
    <w:p>
      <w:pPr>
        <w:spacing w:before="160" w:after="80"/>
      </w:pPr>
      <w:r>
        <w:rPr>
          <w:b/>
          <w:color w:val="1F4E78"/>
          <w:sz w:val="26"/>
        </w:rPr>
        <w:t>1. Identification du client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D9EAF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N° client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</w:t>
            </w:r>
          </w:p>
        </w:tc>
      </w:tr>
      <w:tr>
        <w:tc>
          <w:tcPr>
            <w:tcW w:type="dxa" w:w="3168"/>
            <w:shd w:fill="D9EAF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Nom / Prénom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</w:t>
            </w:r>
          </w:p>
        </w:tc>
      </w:tr>
      <w:tr>
        <w:tc>
          <w:tcPr>
            <w:tcW w:type="dxa" w:w="3168"/>
            <w:shd w:fill="D9EAF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Entreprise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</w:t>
            </w:r>
          </w:p>
        </w:tc>
      </w:tr>
      <w:tr>
        <w:tc>
          <w:tcPr>
            <w:tcW w:type="dxa" w:w="3168"/>
            <w:shd w:fill="D9EAF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Fonction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</w:t>
            </w:r>
          </w:p>
        </w:tc>
      </w:tr>
    </w:tbl>
    <w:p>
      <w:pPr>
        <w:spacing w:before="160" w:after="80"/>
      </w:pPr>
      <w:r>
        <w:rPr>
          <w:b/>
          <w:color w:val="1F4E78"/>
          <w:sz w:val="26"/>
        </w:rPr>
        <w:t>2. Coordonnées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D9EAF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Adresse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D9EAF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Code postal / Ville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D9EAF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Téléphone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</w:t>
            </w:r>
          </w:p>
        </w:tc>
      </w:tr>
      <w:tr>
        <w:tc>
          <w:tcPr>
            <w:tcW w:type="dxa" w:w="3168"/>
            <w:shd w:fill="D9EAF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E-mail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</w:t>
            </w:r>
          </w:p>
        </w:tc>
      </w:tr>
      <w:tr>
        <w:tc>
          <w:tcPr>
            <w:tcW w:type="dxa" w:w="3168"/>
            <w:shd w:fill="D9EAF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Canal préféré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☐ Téléphone   ☐ E-mail   ☐ SMS   ☐ Autre : ........................</w:t>
            </w:r>
          </w:p>
        </w:tc>
      </w:tr>
    </w:tbl>
    <w:p>
      <w:pPr>
        <w:spacing w:before="160" w:after="80"/>
      </w:pPr>
      <w:r>
        <w:rPr>
          <w:b/>
          <w:color w:val="1F4E78"/>
          <w:sz w:val="26"/>
        </w:rPr>
        <w:t>3. Besoin et relation commerciale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Besoin principal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Produit / Service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Budget indicatif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 €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Statut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☐ Prospect   ☐ Nouveau client   ☐ Client actif   ☐ Client inactif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Commercial responsable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</w:t>
            </w:r>
          </w:p>
        </w:tc>
      </w:tr>
    </w:tbl>
    <w:p>
      <w:pPr>
        <w:spacing w:before="160" w:after="80"/>
      </w:pPr>
      <w:r>
        <w:rPr>
          <w:b/>
          <w:color w:val="1F4E78"/>
          <w:sz w:val="26"/>
        </w:rPr>
        <w:t>4. Dernier échange et prochaine action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Dernier contact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Date : ........................  Canal : 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Compte rendu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................................................................................................</w:t>
              <w:br/>
              <w:t>................................................................................................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Prochaine action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Date de relance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</w:t>
            </w:r>
          </w:p>
        </w:tc>
      </w:tr>
    </w:tbl>
    <w:p>
      <w:r>
        <w:br w:type="page"/>
      </w:r>
    </w:p>
    <w:p>
      <w:pPr>
        <w:spacing w:before="160" w:after="80"/>
      </w:pPr>
      <w:r>
        <w:rPr>
          <w:b/>
          <w:color w:val="1F4E78"/>
          <w:sz w:val="26"/>
        </w:rPr>
        <w:t>5. Notes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160"/>
            <w:shd w:fill="E7E6E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Observations</w:t>
            </w:r>
          </w:p>
        </w:tc>
        <w:tc>
          <w:tcPr>
            <w:tcW w:type="dxa" w:w="748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................................................................................................</w:t>
              <w:br/>
              <w:t>................................................................................................</w:t>
              <w:br/>
              <w:t>................................................................................................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6"/>
      </w:rPr>
      <w:t>Modèle de fiche client simple — à adapter à votre activité et à vos règles de protection des données.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